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CD6F" w14:textId="44DE7D3C" w:rsidR="00B264F7" w:rsidRDefault="00B264F7" w:rsidP="00B264F7">
      <w:r w:rsidRPr="00990965">
        <w:rPr>
          <w:noProof/>
        </w:rPr>
        <w:drawing>
          <wp:inline distT="0" distB="0" distL="0" distR="0" wp14:anchorId="4C67A452" wp14:editId="359233EB">
            <wp:extent cx="3228975" cy="438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E788" w14:textId="77777777" w:rsidR="00B264F7" w:rsidRDefault="00B264F7" w:rsidP="00B26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Tisková zpráva</w:t>
      </w:r>
    </w:p>
    <w:p w14:paraId="593C04F7" w14:textId="77777777" w:rsidR="00B264F7" w:rsidRDefault="00B264F7" w:rsidP="00B26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Vydáno 16. 5. 2022</w:t>
      </w:r>
    </w:p>
    <w:p w14:paraId="413A7C04" w14:textId="76AD7F4E" w:rsidR="00B264F7" w:rsidRDefault="00B264F7" w:rsidP="00B26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F9D735" w14:textId="77777777" w:rsidR="00B264F7" w:rsidRDefault="00B264F7" w:rsidP="00B26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69116C" w14:textId="41B62B55" w:rsidR="00B264F7" w:rsidRPr="00D9197F" w:rsidRDefault="00B264F7" w:rsidP="00D9197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97F">
        <w:rPr>
          <w:rFonts w:ascii="Times New Roman" w:hAnsi="Times New Roman"/>
          <w:b/>
          <w:bCs/>
          <w:sz w:val="24"/>
          <w:szCs w:val="24"/>
        </w:rPr>
        <w:t>Kontrola kvality povrchových koupacích vod v Olomouckém kraji zahájena</w:t>
      </w:r>
    </w:p>
    <w:p w14:paraId="01EBDF2D" w14:textId="23C20078" w:rsidR="00B264F7" w:rsidRPr="00D9197F" w:rsidRDefault="00B264F7" w:rsidP="00D9197F">
      <w:pPr>
        <w:spacing w:after="0" w:line="276" w:lineRule="auto"/>
        <w:jc w:val="both"/>
        <w:rPr>
          <w:rFonts w:ascii="Times New Roman" w:hAnsi="Times New Roman"/>
        </w:rPr>
      </w:pPr>
    </w:p>
    <w:p w14:paraId="1C99DF50" w14:textId="32F277BB" w:rsidR="00B264F7" w:rsidRPr="00D9197F" w:rsidRDefault="00B264F7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97F">
        <w:rPr>
          <w:rFonts w:ascii="Times New Roman" w:hAnsi="Times New Roman"/>
          <w:sz w:val="24"/>
          <w:szCs w:val="24"/>
        </w:rPr>
        <w:t>V pondělí 16. 5. 2022 zahájil</w:t>
      </w:r>
      <w:r w:rsidR="00611DBB">
        <w:rPr>
          <w:rFonts w:ascii="Times New Roman" w:hAnsi="Times New Roman"/>
          <w:sz w:val="24"/>
          <w:szCs w:val="24"/>
        </w:rPr>
        <w:t>a</w:t>
      </w:r>
      <w:r w:rsidRPr="00D9197F">
        <w:rPr>
          <w:rFonts w:ascii="Times New Roman" w:hAnsi="Times New Roman"/>
          <w:sz w:val="24"/>
          <w:szCs w:val="24"/>
        </w:rPr>
        <w:t xml:space="preserve"> Krajsk</w:t>
      </w:r>
      <w:r w:rsidR="00611DBB">
        <w:rPr>
          <w:rFonts w:ascii="Times New Roman" w:hAnsi="Times New Roman"/>
          <w:sz w:val="24"/>
          <w:szCs w:val="24"/>
        </w:rPr>
        <w:t>á</w:t>
      </w:r>
      <w:r w:rsidRPr="00D9197F">
        <w:rPr>
          <w:rFonts w:ascii="Times New Roman" w:hAnsi="Times New Roman"/>
          <w:sz w:val="24"/>
          <w:szCs w:val="24"/>
        </w:rPr>
        <w:t xml:space="preserve"> hygienick</w:t>
      </w:r>
      <w:r w:rsidR="00611DBB">
        <w:rPr>
          <w:rFonts w:ascii="Times New Roman" w:hAnsi="Times New Roman"/>
          <w:sz w:val="24"/>
          <w:szCs w:val="24"/>
        </w:rPr>
        <w:t>á</w:t>
      </w:r>
      <w:r w:rsidRPr="00D9197F">
        <w:rPr>
          <w:rFonts w:ascii="Times New Roman" w:hAnsi="Times New Roman"/>
          <w:sz w:val="24"/>
          <w:szCs w:val="24"/>
        </w:rPr>
        <w:t xml:space="preserve"> stanice Olomouckého kraje se sídlem v Olomouci (KHS) povinnou kontrolu jakosti vody</w:t>
      </w:r>
      <w:r w:rsidR="00EE004B" w:rsidRPr="00D9197F">
        <w:rPr>
          <w:rFonts w:ascii="Times New Roman" w:hAnsi="Times New Roman"/>
          <w:sz w:val="24"/>
          <w:szCs w:val="24"/>
        </w:rPr>
        <w:t xml:space="preserve"> </w:t>
      </w:r>
      <w:r w:rsidR="00EE004B" w:rsidRPr="00D91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povrchových vodách využívaných větším počtem osob ke koupání.</w:t>
      </w:r>
      <w:r w:rsidRPr="00D9197F">
        <w:rPr>
          <w:rFonts w:ascii="Times New Roman" w:hAnsi="Times New Roman"/>
          <w:sz w:val="24"/>
          <w:szCs w:val="24"/>
        </w:rPr>
        <w:t xml:space="preserve"> V rámci Olomouckého kraje jsou </w:t>
      </w:r>
      <w:r w:rsidR="00611DBB">
        <w:rPr>
          <w:rFonts w:ascii="Times New Roman" w:hAnsi="Times New Roman"/>
          <w:sz w:val="24"/>
          <w:szCs w:val="24"/>
        </w:rPr>
        <w:t xml:space="preserve">dlouhodobě </w:t>
      </w:r>
      <w:r w:rsidRPr="00D9197F">
        <w:rPr>
          <w:rFonts w:ascii="Times New Roman" w:hAnsi="Times New Roman"/>
          <w:sz w:val="24"/>
          <w:szCs w:val="24"/>
        </w:rPr>
        <w:t>sledovány dvě koupací oblasti – Vodní nádrž Plumlov s místem odběru vzorků pláž U Vrbiček (VN Plumlov) a Koupací oblast Poděbrady s místy odběrů vzorků Poděbrady – Plané Loučky a Poděbrady – U přístaviště (KO Poděbrady).</w:t>
      </w:r>
    </w:p>
    <w:p w14:paraId="5BD87273" w14:textId="77777777" w:rsidR="00D9197F" w:rsidRPr="00D9197F" w:rsidRDefault="00D9197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F3E7201" w14:textId="69CF7451" w:rsidR="00D9197F" w:rsidRPr="00D9197F" w:rsidRDefault="00D9197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97F">
        <w:rPr>
          <w:rFonts w:ascii="Times New Roman" w:hAnsi="Times New Roman"/>
          <w:sz w:val="24"/>
          <w:szCs w:val="24"/>
        </w:rPr>
        <w:t xml:space="preserve">Hodnocení </w:t>
      </w:r>
      <w:r>
        <w:rPr>
          <w:rFonts w:ascii="Times New Roman" w:hAnsi="Times New Roman"/>
          <w:sz w:val="24"/>
          <w:szCs w:val="24"/>
        </w:rPr>
        <w:t>kvality</w:t>
      </w:r>
      <w:r w:rsidRPr="00D9197F">
        <w:rPr>
          <w:rFonts w:ascii="Times New Roman" w:hAnsi="Times New Roman"/>
          <w:sz w:val="24"/>
          <w:szCs w:val="24"/>
        </w:rPr>
        <w:t xml:space="preserve"> vody je prováděno dle vyhlášky č. 238/2011 Sb., o stanovení hygienických požadavků na koupaliště, sauny a hygienické limity písku v pískovištích venkovních hracích ploch, ve znění pozdějších předpisů. Výsledné hodnocení zohledňuje jak smyslově postižitelné ukazatele jakosti vody jako znečištění odpady a přírodní znečištění, tak výsledky mikrobiologických, biologických a chemických laboratorních analýz. </w:t>
      </w:r>
    </w:p>
    <w:p w14:paraId="69A85479" w14:textId="77777777" w:rsidR="00D9197F" w:rsidRPr="00D9197F" w:rsidRDefault="00D9197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089477" w14:textId="5F346774" w:rsidR="00BC3E34" w:rsidRDefault="00BC3E34" w:rsidP="00BC3E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3E34">
        <w:rPr>
          <w:rFonts w:ascii="Times New Roman" w:hAnsi="Times New Roman"/>
          <w:sz w:val="24"/>
          <w:szCs w:val="24"/>
        </w:rPr>
        <w:t xml:space="preserve">Informace o termínech odběrů vzorků vod dle monitorovacího kalendáře pro rok 2022 </w:t>
      </w:r>
      <w:r w:rsidRPr="00BC3E34">
        <w:rPr>
          <w:rFonts w:ascii="Times New Roman" w:hAnsi="Times New Roman"/>
          <w:sz w:val="24"/>
          <w:szCs w:val="24"/>
        </w:rPr>
        <w:br/>
        <w:t xml:space="preserve">a o kvalitě sledovaných vod ke koupání na povrchových vodách jsou uveřejněny na webových </w:t>
      </w:r>
      <w:r w:rsidRPr="00D9197F">
        <w:rPr>
          <w:rFonts w:ascii="Times New Roman" w:hAnsi="Times New Roman"/>
          <w:sz w:val="24"/>
          <w:szCs w:val="24"/>
        </w:rPr>
        <w:t xml:space="preserve">stánkách KHS: </w:t>
      </w:r>
      <w:hyperlink r:id="rId5" w:history="1">
        <w:r w:rsidRPr="00D9197F">
          <w:rPr>
            <w:rStyle w:val="Hypertextovodkaz"/>
            <w:rFonts w:ascii="Times New Roman" w:hAnsi="Times New Roman"/>
            <w:sz w:val="24"/>
            <w:szCs w:val="24"/>
          </w:rPr>
          <w:t>www.khsolc.cz</w:t>
        </w:r>
      </w:hyperlink>
      <w:r w:rsidRPr="00D9197F">
        <w:rPr>
          <w:rFonts w:ascii="Times New Roman" w:hAnsi="Times New Roman"/>
          <w:sz w:val="24"/>
          <w:szCs w:val="24"/>
        </w:rPr>
        <w:t xml:space="preserve"> v sekci Koupací vody ve volné přírodě.</w:t>
      </w:r>
    </w:p>
    <w:p w14:paraId="7871BF41" w14:textId="3EC312F4" w:rsidR="00BC3E34" w:rsidRDefault="00BC3E34" w:rsidP="00BC3E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BAFBAC" w14:textId="0C55D7F2" w:rsidR="00BC3E34" w:rsidRDefault="00BC3E34" w:rsidP="00BC3E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C964A7" w14:textId="77777777" w:rsidR="00BC3E34" w:rsidRPr="00E07016" w:rsidRDefault="00BC3E34" w:rsidP="00BC3E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Pr="00E07016">
          <w:rPr>
            <w:rStyle w:val="Hypertextovodkaz"/>
            <w:sz w:val="24"/>
            <w:szCs w:val="24"/>
            <w:shd w:val="clear" w:color="auto" w:fill="FFFFFF"/>
          </w:rPr>
          <w:t>media@khsolc.cz</w:t>
        </w:r>
      </w:hyperlink>
    </w:p>
    <w:p w14:paraId="52271496" w14:textId="77777777" w:rsidR="00BC3E34" w:rsidRPr="00E07016" w:rsidRDefault="00BC3E34" w:rsidP="00BC3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A05F3" w14:textId="77777777" w:rsidR="00BC3E34" w:rsidRPr="00D9197F" w:rsidRDefault="00BC3E34" w:rsidP="00BC3E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3CB53F4" w14:textId="06CCFE3A" w:rsidR="00D9197F" w:rsidRDefault="00D9197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141A7C7" w14:textId="3EFBAFF7" w:rsidR="006F3BCF" w:rsidRDefault="006F3BC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10F644C" wp14:editId="3920416F">
            <wp:extent cx="2876550" cy="5114029"/>
            <wp:effectExtent l="0" t="0" r="0" b="0"/>
            <wp:docPr id="2" name="Obrázek 2" descr="Obsah obrázku voda, exteriér, jezero,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voda, exteriér, jezero, přírod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54" cy="51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6448" w14:textId="704513E0" w:rsidR="006F3BCF" w:rsidRDefault="006F3BC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Zdroj: KHS Olomouckého kraje</w:t>
      </w:r>
    </w:p>
    <w:p w14:paraId="251873A2" w14:textId="3618E00D" w:rsidR="006F3BCF" w:rsidRDefault="006F3BC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581029" w14:textId="75798BBA" w:rsidR="006F3BCF" w:rsidRDefault="006F3BC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6EBD70" wp14:editId="2BE7575A">
            <wp:extent cx="5505450" cy="3096816"/>
            <wp:effectExtent l="0" t="0" r="0" b="8890"/>
            <wp:docPr id="3" name="Obrázek 3" descr="Obsah obrázku voda, exteriér, obloha, jeze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voda, exteriér, obloha, jezero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563" cy="309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625E" w14:textId="28E9894D" w:rsidR="006F3BCF" w:rsidRPr="00D9197F" w:rsidRDefault="006F3BCF" w:rsidP="00D919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Zdroj: KHS Olomouckého kraje</w:t>
      </w:r>
    </w:p>
    <w:sectPr w:rsidR="006F3BCF" w:rsidRPr="00D9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F7"/>
    <w:rsid w:val="00611DBB"/>
    <w:rsid w:val="006E0F92"/>
    <w:rsid w:val="006F3BCF"/>
    <w:rsid w:val="00B264F7"/>
    <w:rsid w:val="00BC3E34"/>
    <w:rsid w:val="00CE77B0"/>
    <w:rsid w:val="00D9197F"/>
    <w:rsid w:val="00E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3A16"/>
  <w15:chartTrackingRefBased/>
  <w15:docId w15:val="{E8101517-9FA7-4C2E-BEE5-99AD214F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4F7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B2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264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D919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hyperlink" Target="http://www.khsolc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Koutná Markéta</dc:creator>
  <cp:keywords/>
  <dc:description/>
  <cp:lastModifiedBy>Koutná Markéta</cp:lastModifiedBy>
  <cp:revision>4</cp:revision>
  <dcterms:created xsi:type="dcterms:W3CDTF">2022-05-16T12:11:00Z</dcterms:created>
  <dcterms:modified xsi:type="dcterms:W3CDTF">2022-05-19T12:31:00Z</dcterms:modified>
</cp:coreProperties>
</file>