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BFB87" w14:textId="6F8B38F4" w:rsidR="00E94ABB" w:rsidRPr="00E94ABB" w:rsidRDefault="00E94ABB" w:rsidP="00E94ABB">
      <w:pPr>
        <w:rPr>
          <w:rFonts w:eastAsia="Times New Roman" w:cs="Times New Roman"/>
        </w:rPr>
      </w:pPr>
      <w:bookmarkStart w:id="0" w:name="_Hlk78527643"/>
      <w:r w:rsidRPr="00E94ABB">
        <w:rPr>
          <w:rFonts w:eastAsia="Times New Roman" w:cs="Times New Roman"/>
          <w:noProof/>
        </w:rPr>
        <w:drawing>
          <wp:inline distT="0" distB="0" distL="0" distR="0" wp14:anchorId="323DCBB8" wp14:editId="07BD0EE0">
            <wp:extent cx="3200400" cy="428625"/>
            <wp:effectExtent l="0" t="0" r="0" b="9525"/>
            <wp:docPr id="1" name="Obrázek 1" descr="Obsah obrázku text, podepsa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podepsa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D4861" w14:textId="77777777" w:rsidR="00E94ABB" w:rsidRPr="00E94ABB" w:rsidRDefault="00E94ABB" w:rsidP="00E94A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94ABB">
        <w:rPr>
          <w:rFonts w:ascii="Times New Roman" w:eastAsia="Times New Roman" w:hAnsi="Times New Roman" w:cs="Times New Roman"/>
          <w:sz w:val="24"/>
          <w:szCs w:val="24"/>
        </w:rPr>
        <w:t>Tisková zpráva</w:t>
      </w:r>
    </w:p>
    <w:p w14:paraId="725E7F03" w14:textId="52DEB6A1" w:rsidR="00E94ABB" w:rsidRPr="00E94ABB" w:rsidRDefault="00E94ABB" w:rsidP="00E94A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94ABB">
        <w:rPr>
          <w:rFonts w:ascii="Times New Roman" w:eastAsia="Times New Roman" w:hAnsi="Times New Roman" w:cs="Times New Roman"/>
          <w:sz w:val="24"/>
          <w:szCs w:val="24"/>
        </w:rPr>
        <w:t xml:space="preserve">Vydáno </w:t>
      </w:r>
      <w:r w:rsidR="008460E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94A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460EB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E94ABB">
        <w:rPr>
          <w:rFonts w:ascii="Times New Roman" w:eastAsia="Times New Roman" w:hAnsi="Times New Roman" w:cs="Times New Roman"/>
          <w:sz w:val="24"/>
          <w:szCs w:val="24"/>
        </w:rPr>
        <w:t xml:space="preserve"> 2021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460E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94ABB">
        <w:rPr>
          <w:rFonts w:ascii="Times New Roman" w:eastAsia="Times New Roman" w:hAnsi="Times New Roman" w:cs="Times New Roman"/>
          <w:sz w:val="24"/>
          <w:szCs w:val="24"/>
        </w:rPr>
        <w:t>:00</w:t>
      </w:r>
    </w:p>
    <w:p w14:paraId="2E3B84C3" w14:textId="77777777" w:rsidR="00E94ABB" w:rsidRPr="00E94ABB" w:rsidRDefault="00E94ABB" w:rsidP="00E94A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C60EB41" w14:textId="77777777" w:rsidR="00E94ABB" w:rsidRPr="00E94ABB" w:rsidRDefault="00E94ABB" w:rsidP="00E94A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ABB">
        <w:rPr>
          <w:rFonts w:ascii="Times New Roman" w:eastAsia="Times New Roman" w:hAnsi="Times New Roman" w:cs="Times New Roman"/>
          <w:sz w:val="24"/>
          <w:szCs w:val="24"/>
        </w:rPr>
        <w:t>AKTUÁLNÍ EPIDEMIOLOGICKÁ SITUACE V OLOMOUCKÉM KRAJI</w:t>
      </w:r>
    </w:p>
    <w:p w14:paraId="6D2E0237" w14:textId="77777777" w:rsidR="00E94ABB" w:rsidRPr="00E94ABB" w:rsidRDefault="00E94ABB" w:rsidP="00E94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09BB91" w14:textId="1717FEE3" w:rsidR="00E94ABB" w:rsidRDefault="008460EB" w:rsidP="00E94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E94ABB" w:rsidRPr="00E94ABB">
        <w:rPr>
          <w:rFonts w:ascii="Times New Roman" w:eastAsia="Times New Roman" w:hAnsi="Times New Roman" w:cs="Times New Roman"/>
          <w:sz w:val="24"/>
          <w:szCs w:val="24"/>
        </w:rPr>
        <w:t xml:space="preserve">pidemiologická situace v Olomouckém kraji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E94ABB" w:rsidRPr="00E94ABB">
        <w:rPr>
          <w:rFonts w:ascii="Times New Roman" w:eastAsia="Times New Roman" w:hAnsi="Times New Roman" w:cs="Times New Roman"/>
          <w:sz w:val="24"/>
          <w:szCs w:val="24"/>
        </w:rPr>
        <w:t xml:space="preserve"> ke dni </w:t>
      </w:r>
      <w:r>
        <w:rPr>
          <w:rFonts w:ascii="Times New Roman" w:eastAsia="Times New Roman" w:hAnsi="Times New Roman" w:cs="Times New Roman"/>
          <w:sz w:val="24"/>
          <w:szCs w:val="24"/>
        </w:rPr>
        <w:t>3. 9.</w:t>
      </w:r>
      <w:r w:rsidR="00E94ABB" w:rsidRPr="00E94ABB">
        <w:rPr>
          <w:rFonts w:ascii="Times New Roman" w:eastAsia="Times New Roman" w:hAnsi="Times New Roman" w:cs="Times New Roman"/>
          <w:sz w:val="24"/>
          <w:szCs w:val="24"/>
        </w:rPr>
        <w:t xml:space="preserve"> 2021 </w:t>
      </w:r>
      <w:r>
        <w:rPr>
          <w:rFonts w:ascii="Times New Roman" w:eastAsia="Times New Roman" w:hAnsi="Times New Roman" w:cs="Times New Roman"/>
          <w:sz w:val="24"/>
          <w:szCs w:val="24"/>
        </w:rPr>
        <w:t>pod kontrolou</w:t>
      </w:r>
      <w:r w:rsidR="007B26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77F2843" w14:textId="77777777" w:rsidR="00E94ABB" w:rsidRPr="00E94ABB" w:rsidRDefault="00E94ABB" w:rsidP="00E94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5B5795" w14:textId="394EEAD8" w:rsidR="00E94ABB" w:rsidRPr="00E94ABB" w:rsidRDefault="00E94ABB" w:rsidP="00E94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ABB">
        <w:rPr>
          <w:rFonts w:ascii="Times New Roman" w:eastAsia="Times New Roman" w:hAnsi="Times New Roman" w:cs="Times New Roman"/>
          <w:sz w:val="24"/>
          <w:szCs w:val="24"/>
        </w:rPr>
        <w:t>Za období</w:t>
      </w:r>
      <w:r w:rsidR="007B2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60EB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E94A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460E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94ABB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7B26C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94A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460E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94ABB">
        <w:rPr>
          <w:rFonts w:ascii="Times New Roman" w:eastAsia="Times New Roman" w:hAnsi="Times New Roman" w:cs="Times New Roman"/>
          <w:sz w:val="24"/>
          <w:szCs w:val="24"/>
        </w:rPr>
        <w:t>. 2021 eviduje Krajská hygienická stanice Olomouckého kraje se sídlem v Olomouci (dále jen „KHS“</w:t>
      </w:r>
      <w:r w:rsidR="009A3DF3">
        <w:rPr>
          <w:rFonts w:ascii="Times New Roman" w:eastAsia="Times New Roman" w:hAnsi="Times New Roman" w:cs="Times New Roman"/>
          <w:sz w:val="24"/>
          <w:szCs w:val="24"/>
        </w:rPr>
        <w:t>)</w:t>
      </w:r>
      <w:r w:rsidR="004A18A9">
        <w:rPr>
          <w:rFonts w:ascii="Times New Roman" w:eastAsia="Times New Roman" w:hAnsi="Times New Roman" w:cs="Times New Roman"/>
          <w:sz w:val="24"/>
          <w:szCs w:val="24"/>
        </w:rPr>
        <w:t xml:space="preserve"> 58</w:t>
      </w:r>
      <w:r w:rsidR="009A3D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4ABB">
        <w:rPr>
          <w:rFonts w:ascii="Times New Roman" w:eastAsia="Times New Roman" w:hAnsi="Times New Roman" w:cs="Times New Roman"/>
          <w:sz w:val="24"/>
          <w:szCs w:val="24"/>
        </w:rPr>
        <w:t xml:space="preserve">nových případů onemocnění </w:t>
      </w:r>
      <w:r w:rsidR="00E21A60">
        <w:rPr>
          <w:rFonts w:ascii="Times New Roman" w:eastAsia="Times New Roman" w:hAnsi="Times New Roman" w:cs="Times New Roman"/>
          <w:sz w:val="24"/>
          <w:szCs w:val="24"/>
        </w:rPr>
        <w:t>COVID-19</w:t>
      </w:r>
      <w:r w:rsidR="009C5DC5">
        <w:rPr>
          <w:rFonts w:ascii="Times New Roman" w:eastAsia="Times New Roman" w:hAnsi="Times New Roman" w:cs="Times New Roman"/>
          <w:sz w:val="24"/>
          <w:szCs w:val="24"/>
        </w:rPr>
        <w:t>, přičemž ve 14 případech se jedná o import ze zahraničí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057FA">
        <w:rPr>
          <w:rFonts w:ascii="Times New Roman" w:eastAsia="Times New Roman" w:hAnsi="Times New Roman" w:cs="Times New Roman"/>
          <w:sz w:val="24"/>
          <w:szCs w:val="24"/>
        </w:rPr>
        <w:t xml:space="preserve">Nově potvrzené případy onemocnění mají ve většinovém podílu nezávažný průběh. </w:t>
      </w:r>
      <w:r w:rsidR="004A18A9">
        <w:rPr>
          <w:rFonts w:ascii="Times New Roman" w:eastAsia="Times New Roman" w:hAnsi="Times New Roman" w:cs="Times New Roman"/>
          <w:sz w:val="24"/>
          <w:szCs w:val="24"/>
        </w:rPr>
        <w:t xml:space="preserve">Počet potvrzených případů za posledních 7 dní na </w:t>
      </w:r>
      <w:r>
        <w:rPr>
          <w:rFonts w:ascii="Times New Roman" w:hAnsi="Times New Roman"/>
          <w:sz w:val="24"/>
          <w:szCs w:val="24"/>
        </w:rPr>
        <w:t>100 tisíc</w:t>
      </w:r>
      <w:r w:rsidR="006C374F">
        <w:rPr>
          <w:rFonts w:ascii="Times New Roman" w:hAnsi="Times New Roman"/>
          <w:sz w:val="24"/>
          <w:szCs w:val="24"/>
        </w:rPr>
        <w:t xml:space="preserve"> obyvatel</w:t>
      </w:r>
      <w:r w:rsidR="000057FA">
        <w:rPr>
          <w:rFonts w:ascii="Times New Roman" w:hAnsi="Times New Roman"/>
          <w:sz w:val="24"/>
          <w:szCs w:val="24"/>
        </w:rPr>
        <w:t xml:space="preserve"> </w:t>
      </w:r>
      <w:r w:rsidR="004A18A9">
        <w:rPr>
          <w:rFonts w:ascii="Times New Roman" w:hAnsi="Times New Roman"/>
          <w:sz w:val="24"/>
          <w:szCs w:val="24"/>
        </w:rPr>
        <w:t>je 11.</w:t>
      </w:r>
      <w:r w:rsidR="000057FA">
        <w:rPr>
          <w:rFonts w:ascii="Times New Roman" w:hAnsi="Times New Roman"/>
          <w:sz w:val="24"/>
          <w:szCs w:val="24"/>
        </w:rPr>
        <w:t xml:space="preserve"> </w:t>
      </w:r>
      <w:r w:rsidR="006C374F">
        <w:rPr>
          <w:rFonts w:ascii="Times New Roman" w:hAnsi="Times New Roman"/>
          <w:sz w:val="24"/>
          <w:szCs w:val="24"/>
        </w:rPr>
        <w:t xml:space="preserve">Mezi nemocnými </w:t>
      </w:r>
      <w:r w:rsidR="007B26C9">
        <w:rPr>
          <w:rFonts w:ascii="Times New Roman" w:hAnsi="Times New Roman"/>
          <w:sz w:val="24"/>
          <w:szCs w:val="24"/>
        </w:rPr>
        <w:t xml:space="preserve">převažují </w:t>
      </w:r>
      <w:r w:rsidR="008460EB">
        <w:rPr>
          <w:rFonts w:ascii="Times New Roman" w:hAnsi="Times New Roman"/>
          <w:sz w:val="24"/>
          <w:szCs w:val="24"/>
        </w:rPr>
        <w:t>mladí lidé</w:t>
      </w:r>
      <w:r w:rsidR="004A18A9">
        <w:rPr>
          <w:rFonts w:ascii="Times New Roman" w:hAnsi="Times New Roman"/>
          <w:sz w:val="24"/>
          <w:szCs w:val="24"/>
        </w:rPr>
        <w:t xml:space="preserve"> v produktivním věku</w:t>
      </w:r>
      <w:r w:rsidR="007B26C9">
        <w:rPr>
          <w:rFonts w:ascii="Times New Roman" w:hAnsi="Times New Roman"/>
          <w:sz w:val="24"/>
          <w:szCs w:val="24"/>
        </w:rPr>
        <w:t>. P</w:t>
      </w:r>
      <w:r w:rsidRPr="00E94ABB">
        <w:rPr>
          <w:rFonts w:ascii="Times New Roman" w:eastAsia="Times New Roman" w:hAnsi="Times New Roman" w:cs="Times New Roman"/>
          <w:sz w:val="24"/>
          <w:szCs w:val="24"/>
        </w:rPr>
        <w:t xml:space="preserve">očet nově nakažených potenciálně zranitelných pacientů </w:t>
      </w:r>
      <w:r w:rsidR="00147C26">
        <w:rPr>
          <w:rFonts w:ascii="Times New Roman" w:eastAsia="Times New Roman" w:hAnsi="Times New Roman" w:cs="Times New Roman"/>
          <w:sz w:val="24"/>
          <w:szCs w:val="24"/>
        </w:rPr>
        <w:t>zůstává</w:t>
      </w:r>
      <w:r w:rsidRPr="00E94ABB">
        <w:rPr>
          <w:rFonts w:ascii="Times New Roman" w:eastAsia="Times New Roman" w:hAnsi="Times New Roman" w:cs="Times New Roman"/>
          <w:sz w:val="24"/>
          <w:szCs w:val="24"/>
        </w:rPr>
        <w:t xml:space="preserve"> nízký.</w:t>
      </w:r>
      <w:r w:rsidR="006C3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92A1FF" w14:textId="798A00B0" w:rsidR="00E94ABB" w:rsidRDefault="00E94ABB" w:rsidP="00E94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2CD4C0" w14:textId="02ED3875" w:rsidR="006C374F" w:rsidRPr="006C374F" w:rsidRDefault="000057FA" w:rsidP="006C37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KHS</w:t>
      </w:r>
      <w:r w:rsidR="004A18A9">
        <w:rPr>
          <w:rFonts w:ascii="Times New Roman" w:eastAsia="Times New Roman" w:hAnsi="Times New Roman" w:cs="Times New Roman"/>
          <w:sz w:val="24"/>
          <w:szCs w:val="24"/>
        </w:rPr>
        <w:t xml:space="preserve"> i nadále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6C374F" w:rsidRPr="006C374F">
        <w:rPr>
          <w:rFonts w:ascii="Times New Roman" w:eastAsia="Times New Roman" w:hAnsi="Times New Roman" w:cs="Times New Roman"/>
          <w:sz w:val="24"/>
          <w:szCs w:val="24"/>
        </w:rPr>
        <w:t>peluje na důsledné dodržování základních hygienických pravidel a používání adekvátní ochrany dýchacích cest.</w:t>
      </w:r>
    </w:p>
    <w:p w14:paraId="3E49678F" w14:textId="77777777" w:rsidR="006C374F" w:rsidRPr="00E94ABB" w:rsidRDefault="006C374F" w:rsidP="00E94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5D763F" w14:textId="77777777" w:rsidR="00E94ABB" w:rsidRPr="00E94ABB" w:rsidRDefault="00E94ABB" w:rsidP="00E94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8E3B15" w14:textId="77777777" w:rsidR="00E94ABB" w:rsidRPr="00E94ABB" w:rsidRDefault="00E94ABB" w:rsidP="00E94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4ABB">
        <w:rPr>
          <w:rFonts w:ascii="Times New Roman" w:eastAsia="Times New Roman" w:hAnsi="Times New Roman" w:cs="Times New Roman"/>
          <w:sz w:val="24"/>
          <w:szCs w:val="24"/>
        </w:rPr>
        <w:t xml:space="preserve">Mgr. Markéta Koutná, Ph.D., tisková mluvčí, telefon </w:t>
      </w:r>
      <w:r w:rsidRPr="00E94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585 719 244, e-mail: </w:t>
      </w:r>
      <w:hyperlink r:id="rId5" w:history="1">
        <w:r w:rsidRPr="00E94ABB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</w:rPr>
          <w:t>media@khsol.cz</w:t>
        </w:r>
      </w:hyperlink>
    </w:p>
    <w:p w14:paraId="787D798E" w14:textId="77777777" w:rsidR="00E94ABB" w:rsidRPr="00E94ABB" w:rsidRDefault="00E94ABB" w:rsidP="00E94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00AD3034" w14:textId="77777777" w:rsidR="00E94ABB" w:rsidRPr="00E94ABB" w:rsidRDefault="00E94ABB" w:rsidP="00E94AB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1EF8DC" w14:textId="77777777" w:rsidR="00265730" w:rsidRDefault="00265730"/>
    <w:sectPr w:rsidR="00265730" w:rsidSect="00654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BB"/>
    <w:rsid w:val="000057FA"/>
    <w:rsid w:val="00147C26"/>
    <w:rsid w:val="00265730"/>
    <w:rsid w:val="003C67C2"/>
    <w:rsid w:val="00423E7D"/>
    <w:rsid w:val="004A18A9"/>
    <w:rsid w:val="005D74EC"/>
    <w:rsid w:val="006C374F"/>
    <w:rsid w:val="006D2A85"/>
    <w:rsid w:val="006E27FE"/>
    <w:rsid w:val="007B26C9"/>
    <w:rsid w:val="008460EB"/>
    <w:rsid w:val="00926300"/>
    <w:rsid w:val="009A3DF3"/>
    <w:rsid w:val="009C5DC5"/>
    <w:rsid w:val="00D57080"/>
    <w:rsid w:val="00E21A60"/>
    <w:rsid w:val="00E9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8EE1"/>
  <w15:chartTrackingRefBased/>
  <w15:docId w15:val="{CB929B34-ABBA-4764-B81C-C5E0A794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dia@khsol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Koutná</dc:creator>
  <cp:keywords/>
  <dc:description/>
  <cp:lastModifiedBy>Markéta Koutná</cp:lastModifiedBy>
  <cp:revision>3</cp:revision>
  <dcterms:created xsi:type="dcterms:W3CDTF">2021-09-03T09:40:00Z</dcterms:created>
  <dcterms:modified xsi:type="dcterms:W3CDTF">2021-09-03T09:41:00Z</dcterms:modified>
</cp:coreProperties>
</file>