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5233971" w:rsidR="00026DFE" w:rsidRPr="003920EF" w:rsidRDefault="00D61C45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>
        <w:rPr>
          <w:rFonts w:ascii="Times New Roman" w:eastAsia="Times New Roman" w:hAnsi="Times New Roman" w:cs="Times New Roman"/>
          <w:sz w:val="24"/>
          <w:szCs w:val="24"/>
        </w:rPr>
        <w:t>8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22A97A9F" w:rsidR="00DD48AF" w:rsidRPr="003920EF" w:rsidRDefault="00DD48AF" w:rsidP="00DD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446D1272" w14:textId="77777777" w:rsidR="00DD48AF" w:rsidRDefault="00DD48AF" w:rsidP="007C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B554" w14:textId="77777777" w:rsidR="00893191" w:rsidRPr="00A810B4" w:rsidRDefault="00893191" w:rsidP="008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 čtvrtý týden za sebou klesá v Olomouckém kraji počet nových případů onemocnění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Covid-19. Za období 19. 8. – 25. 8. 2022 eviduje 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(KHS) 1016 osob s pozitivním výsledkem testu na </w:t>
      </w:r>
      <w:r w:rsidRPr="00F0421D">
        <w:rPr>
          <w:rFonts w:ascii="Times New Roman" w:eastAsia="Times New Roman" w:hAnsi="Times New Roman" w:cs="Times New Roman"/>
          <w:sz w:val="24"/>
          <w:szCs w:val="24"/>
        </w:rPr>
        <w:t>přítomnost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>
        <w:rPr>
          <w:rFonts w:ascii="Times New Roman" w:eastAsia="Times New Roman" w:hAnsi="Times New Roman" w:cs="Times New Roman"/>
          <w:sz w:val="24"/>
          <w:szCs w:val="24"/>
        </w:rPr>
        <w:t>, což je o 7 % méně než v předchozím týdnu (1091 případů).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Nejvyšší počet 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byl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v okrese Olomouc (</w:t>
      </w:r>
      <w:r>
        <w:rPr>
          <w:rFonts w:ascii="Times New Roman" w:eastAsia="Times New Roman" w:hAnsi="Times New Roman" w:cs="Times New Roman"/>
          <w:sz w:val="24"/>
          <w:szCs w:val="24"/>
        </w:rPr>
        <w:t>410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), následoval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Šumperk (212), Přerov (202), 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Prostějov (</w:t>
      </w: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102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2E8219DB" w14:textId="4F755863" w:rsidR="00FF7A3B" w:rsidRPr="004F5A83" w:rsidRDefault="00FF7A3B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8BB1D" w14:textId="77777777" w:rsidR="00E5041B" w:rsidRDefault="00E5041B" w:rsidP="0002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197BBA"/>
    <w:rsid w:val="00242461"/>
    <w:rsid w:val="00242904"/>
    <w:rsid w:val="00263535"/>
    <w:rsid w:val="002B30D7"/>
    <w:rsid w:val="002C62A2"/>
    <w:rsid w:val="002D0EB7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50F94"/>
    <w:rsid w:val="007C26C7"/>
    <w:rsid w:val="00813C3F"/>
    <w:rsid w:val="00866C3D"/>
    <w:rsid w:val="00893191"/>
    <w:rsid w:val="008C497B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61C45"/>
    <w:rsid w:val="00D638E4"/>
    <w:rsid w:val="00D67839"/>
    <w:rsid w:val="00D962C3"/>
    <w:rsid w:val="00DA6FD8"/>
    <w:rsid w:val="00DD48AF"/>
    <w:rsid w:val="00DF1278"/>
    <w:rsid w:val="00E37EF1"/>
    <w:rsid w:val="00E42332"/>
    <w:rsid w:val="00E475FB"/>
    <w:rsid w:val="00E5041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2022-08-26T09:00:00Z</dcterms:created>
  <dcterms:modified xsi:type="dcterms:W3CDTF">2022-08-26T09:01:00Z</dcterms:modified>
</cp:coreProperties>
</file>