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41B1F118" w:rsidR="00026DFE" w:rsidRPr="003920EF" w:rsidRDefault="004C21A8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39D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D12B68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47DB6D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C21B4E" w14:textId="77777777" w:rsidR="00E23DA0" w:rsidRDefault="00E23DA0" w:rsidP="008D7C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BAB18" w14:textId="7EC9CCC8" w:rsidR="00026DFE" w:rsidRPr="008D7C51" w:rsidRDefault="00D12B68" w:rsidP="008D7C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C51">
        <w:rPr>
          <w:rFonts w:ascii="Times New Roman" w:hAnsi="Times New Roman" w:cs="Times New Roman"/>
          <w:b/>
          <w:bCs/>
          <w:sz w:val="24"/>
          <w:szCs w:val="24"/>
        </w:rPr>
        <w:t>Aktuální epidemiologická situace v Olomouckém kraji</w:t>
      </w:r>
    </w:p>
    <w:p w14:paraId="373FADE2" w14:textId="40EF1AC4" w:rsidR="00026DFE" w:rsidRPr="008D7C51" w:rsidRDefault="00026DFE" w:rsidP="008D7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E29637" w14:textId="59A3ADDF" w:rsidR="00DD48AF" w:rsidRPr="008D7C51" w:rsidRDefault="00DD48AF" w:rsidP="008D7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C51">
        <w:rPr>
          <w:rFonts w:ascii="Times New Roman" w:hAnsi="Times New Roman" w:cs="Times New Roman"/>
          <w:sz w:val="24"/>
          <w:szCs w:val="24"/>
        </w:rPr>
        <w:t>Epidemiologické situace v Olomouckém kraji je klidná a odpovídá sezóně.</w:t>
      </w:r>
    </w:p>
    <w:p w14:paraId="7F6CBD09" w14:textId="77777777" w:rsidR="008D7C51" w:rsidRPr="008D7C51" w:rsidRDefault="008D7C51" w:rsidP="008D7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0B554" w14:textId="1B740EE7" w:rsidR="00893191" w:rsidRPr="008D7C51" w:rsidRDefault="00E73203" w:rsidP="008D7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F5D">
        <w:rPr>
          <w:rFonts w:ascii="Times New Roman" w:hAnsi="Times New Roman" w:cs="Times New Roman"/>
          <w:sz w:val="24"/>
          <w:szCs w:val="24"/>
        </w:rPr>
        <w:t>Krajská hygienická stanice Olomouckého kraje se sídlem v Olomouci (KHS)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F5D">
        <w:rPr>
          <w:rFonts w:ascii="Times New Roman" w:hAnsi="Times New Roman" w:cs="Times New Roman"/>
          <w:sz w:val="24"/>
          <w:szCs w:val="24"/>
        </w:rPr>
        <w:t>eviduje za období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1A8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19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4C21A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39D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>. 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AD34D0">
        <w:rPr>
          <w:rFonts w:ascii="Times New Roman" w:eastAsia="Times New Roman" w:hAnsi="Times New Roman" w:cs="Times New Roman"/>
          <w:sz w:val="24"/>
          <w:szCs w:val="24"/>
        </w:rPr>
        <w:t>834</w:t>
      </w:r>
      <w:r w:rsidR="00ED01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>osob s pozitivním výsledkem testu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na přítomnost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nového 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koronaviru SARS-CoV-2. </w:t>
      </w:r>
      <w:r w:rsidR="00B81ED9">
        <w:rPr>
          <w:rFonts w:ascii="Times New Roman" w:eastAsia="Times New Roman" w:hAnsi="Times New Roman" w:cs="Times New Roman"/>
          <w:sz w:val="24"/>
          <w:szCs w:val="24"/>
        </w:rPr>
        <w:t xml:space="preserve">Oproti předchozímu týdnu </w:t>
      </w:r>
      <w:r w:rsidR="007F4033">
        <w:rPr>
          <w:rFonts w:ascii="Times New Roman" w:eastAsia="Times New Roman" w:hAnsi="Times New Roman" w:cs="Times New Roman"/>
          <w:sz w:val="24"/>
          <w:szCs w:val="24"/>
        </w:rPr>
        <w:t>(</w:t>
      </w:r>
      <w:r w:rsidR="00AD34D0">
        <w:rPr>
          <w:rFonts w:ascii="Times New Roman" w:eastAsia="Times New Roman" w:hAnsi="Times New Roman" w:cs="Times New Roman"/>
          <w:sz w:val="24"/>
          <w:szCs w:val="24"/>
        </w:rPr>
        <w:t>1 240</w:t>
      </w:r>
      <w:r w:rsidR="007F403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D019C">
        <w:rPr>
          <w:rFonts w:ascii="Times New Roman" w:eastAsia="Times New Roman" w:hAnsi="Times New Roman" w:cs="Times New Roman"/>
          <w:sz w:val="24"/>
          <w:szCs w:val="24"/>
        </w:rPr>
        <w:t>klesl</w:t>
      </w:r>
      <w:r w:rsidR="00B81ED9">
        <w:rPr>
          <w:rFonts w:ascii="Times New Roman" w:eastAsia="Times New Roman" w:hAnsi="Times New Roman" w:cs="Times New Roman"/>
          <w:sz w:val="24"/>
          <w:szCs w:val="24"/>
        </w:rPr>
        <w:t xml:space="preserve"> počet případů v Olomouckém kraj</w:t>
      </w:r>
      <w:r w:rsidR="004C21A8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AD34D0">
        <w:rPr>
          <w:rFonts w:ascii="Times New Roman" w:eastAsia="Times New Roman" w:hAnsi="Times New Roman" w:cs="Times New Roman"/>
          <w:sz w:val="24"/>
          <w:szCs w:val="24"/>
        </w:rPr>
        <w:br/>
      </w:r>
      <w:r w:rsidR="00B81ED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AD34D0">
        <w:rPr>
          <w:rFonts w:ascii="Times New Roman" w:eastAsia="Times New Roman" w:hAnsi="Times New Roman" w:cs="Times New Roman"/>
          <w:sz w:val="24"/>
          <w:szCs w:val="24"/>
        </w:rPr>
        <w:t>33</w:t>
      </w:r>
      <w:r w:rsidR="00B81ED9">
        <w:rPr>
          <w:rFonts w:ascii="Times New Roman" w:eastAsia="Times New Roman" w:hAnsi="Times New Roman" w:cs="Times New Roman"/>
          <w:sz w:val="24"/>
          <w:szCs w:val="24"/>
        </w:rPr>
        <w:t xml:space="preserve"> %. 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>Nejvyšší záchyt je v okrese Olomouc (</w:t>
      </w:r>
      <w:r w:rsidR="00AD34D0">
        <w:rPr>
          <w:rFonts w:ascii="Times New Roman" w:eastAsia="Times New Roman" w:hAnsi="Times New Roman" w:cs="Times New Roman"/>
          <w:sz w:val="24"/>
          <w:szCs w:val="24"/>
        </w:rPr>
        <w:t>398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>), následuje</w:t>
      </w:r>
      <w:r w:rsidR="007F4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3D68">
        <w:rPr>
          <w:rFonts w:ascii="Times New Roman" w:eastAsia="Times New Roman" w:hAnsi="Times New Roman" w:cs="Times New Roman"/>
          <w:sz w:val="24"/>
          <w:szCs w:val="24"/>
        </w:rPr>
        <w:t>Šumperk (</w:t>
      </w:r>
      <w:r w:rsidR="00AD34D0">
        <w:rPr>
          <w:rFonts w:ascii="Times New Roman" w:eastAsia="Times New Roman" w:hAnsi="Times New Roman" w:cs="Times New Roman"/>
          <w:sz w:val="24"/>
          <w:szCs w:val="24"/>
        </w:rPr>
        <w:t>168</w:t>
      </w:r>
      <w:r w:rsidR="00593D6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7F4033">
        <w:rPr>
          <w:rFonts w:ascii="Times New Roman" w:eastAsia="Times New Roman" w:hAnsi="Times New Roman" w:cs="Times New Roman"/>
          <w:sz w:val="24"/>
          <w:szCs w:val="24"/>
        </w:rPr>
        <w:t>P</w:t>
      </w:r>
      <w:r w:rsidR="00593D68">
        <w:rPr>
          <w:rFonts w:ascii="Times New Roman" w:eastAsia="Times New Roman" w:hAnsi="Times New Roman" w:cs="Times New Roman"/>
          <w:sz w:val="24"/>
          <w:szCs w:val="24"/>
        </w:rPr>
        <w:t>řerov (</w:t>
      </w:r>
      <w:r w:rsidR="00AD34D0">
        <w:rPr>
          <w:rFonts w:ascii="Times New Roman" w:eastAsia="Times New Roman" w:hAnsi="Times New Roman" w:cs="Times New Roman"/>
          <w:sz w:val="24"/>
          <w:szCs w:val="24"/>
        </w:rPr>
        <w:t>151</w:t>
      </w:r>
      <w:r w:rsidR="00593D68">
        <w:rPr>
          <w:rFonts w:ascii="Times New Roman" w:eastAsia="Times New Roman" w:hAnsi="Times New Roman" w:cs="Times New Roman"/>
          <w:sz w:val="24"/>
          <w:szCs w:val="24"/>
        </w:rPr>
        <w:t>), P</w:t>
      </w:r>
      <w:r w:rsidR="007F4033">
        <w:rPr>
          <w:rFonts w:ascii="Times New Roman" w:eastAsia="Times New Roman" w:hAnsi="Times New Roman" w:cs="Times New Roman"/>
          <w:sz w:val="24"/>
          <w:szCs w:val="24"/>
        </w:rPr>
        <w:t>rostějov (</w:t>
      </w:r>
      <w:r w:rsidR="00AD34D0">
        <w:rPr>
          <w:rFonts w:ascii="Times New Roman" w:eastAsia="Times New Roman" w:hAnsi="Times New Roman" w:cs="Times New Roman"/>
          <w:sz w:val="24"/>
          <w:szCs w:val="24"/>
        </w:rPr>
        <w:t>98</w:t>
      </w:r>
      <w:r w:rsidR="007F403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Jeseník (</w:t>
      </w:r>
      <w:r w:rsidR="00AD34D0">
        <w:rPr>
          <w:rFonts w:ascii="Times New Roman" w:eastAsia="Times New Roman" w:hAnsi="Times New Roman" w:cs="Times New Roman"/>
          <w:sz w:val="24"/>
          <w:szCs w:val="24"/>
        </w:rPr>
        <w:t>1</w:t>
      </w:r>
      <w:r w:rsidR="003A0755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="00893191" w:rsidRPr="008D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191" w:rsidRPr="008D7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Průměrná týdenní incidence na 100 000 obyvatel dosahuje </w:t>
      </w:r>
      <w:r w:rsidR="00847E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 dnešnímu dni </w:t>
      </w:r>
      <w:r w:rsidR="00893191" w:rsidRPr="008D7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hodnoty </w:t>
      </w:r>
      <w:r w:rsidR="00AD34D0">
        <w:rPr>
          <w:rFonts w:ascii="Times New Roman" w:hAnsi="Times New Roman" w:cs="Times New Roman"/>
          <w:sz w:val="24"/>
          <w:szCs w:val="24"/>
          <w:shd w:val="clear" w:color="auto" w:fill="FFFFFF"/>
        </w:rPr>
        <w:t>85</w:t>
      </w:r>
      <w:r w:rsidR="00893191" w:rsidRPr="008D7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potvrzených případů.</w:t>
      </w:r>
      <w:r w:rsidR="00B81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Nejvíce </w:t>
      </w:r>
      <w:r w:rsidR="00284B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pozitivních </w:t>
      </w:r>
      <w:r w:rsidR="00B81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</w:t>
      </w:r>
      <w:r w:rsidR="00593D68">
        <w:rPr>
          <w:rFonts w:ascii="Times New Roman" w:hAnsi="Times New Roman" w:cs="Times New Roman"/>
          <w:sz w:val="24"/>
          <w:szCs w:val="24"/>
          <w:shd w:val="clear" w:color="auto" w:fill="FFFFFF"/>
        </w:rPr>
        <w:t>ve věkové skupině</w:t>
      </w:r>
      <w:r w:rsidR="00284B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osob </w:t>
      </w:r>
      <w:r w:rsidR="00593D68">
        <w:rPr>
          <w:rFonts w:ascii="Times New Roman" w:hAnsi="Times New Roman" w:cs="Times New Roman"/>
          <w:sz w:val="24"/>
          <w:szCs w:val="24"/>
          <w:shd w:val="clear" w:color="auto" w:fill="FFFFFF"/>
        </w:rPr>
        <w:t>v produktivním věku</w:t>
      </w:r>
      <w:r w:rsidR="00ED0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(45-54 let)</w:t>
      </w:r>
      <w:r w:rsidR="00593D6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2CBDB8E" w14:textId="782AFDB5" w:rsidR="002A5FF9" w:rsidRDefault="002A5FF9" w:rsidP="008D7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0CEB49" w14:textId="1FF87E1A" w:rsidR="00DE39D9" w:rsidRPr="00296883" w:rsidRDefault="00DE39D9" w:rsidP="00DE3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F6A">
        <w:rPr>
          <w:rFonts w:ascii="Times New Roman" w:eastAsia="Times New Roman" w:hAnsi="Times New Roman" w:cs="Times New Roman"/>
          <w:sz w:val="24"/>
          <w:szCs w:val="24"/>
        </w:rPr>
        <w:t xml:space="preserve">KHS </w:t>
      </w:r>
      <w:r w:rsidR="00852F6A" w:rsidRPr="00852F6A">
        <w:rPr>
          <w:rFonts w:ascii="Times New Roman" w:eastAsia="Times New Roman" w:hAnsi="Times New Roman" w:cs="Times New Roman"/>
          <w:sz w:val="24"/>
          <w:szCs w:val="24"/>
        </w:rPr>
        <w:t xml:space="preserve">i nadále </w:t>
      </w:r>
      <w:r w:rsidRPr="00852F6A">
        <w:rPr>
          <w:rFonts w:ascii="Times New Roman" w:eastAsia="Times New Roman" w:hAnsi="Times New Roman" w:cs="Times New Roman"/>
          <w:sz w:val="24"/>
          <w:szCs w:val="24"/>
        </w:rPr>
        <w:t>apeluje na osobní odpovědnost každého občana při dodržování základních hygienických pravidel. Lidé, kteří jsou nemocní, ať už jde o onemocnění COVID-19 nebo o jinou respirační infekci,</w:t>
      </w:r>
      <w:r w:rsidRPr="00296883">
        <w:rPr>
          <w:rFonts w:ascii="Times New Roman" w:eastAsia="Times New Roman" w:hAnsi="Times New Roman" w:cs="Times New Roman"/>
          <w:sz w:val="24"/>
          <w:szCs w:val="24"/>
        </w:rPr>
        <w:t xml:space="preserve"> by měli být ke svému okolí ohleduplní a pokud se necítí dobře, měli by zůstat doma a neroznášet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96883">
        <w:rPr>
          <w:rFonts w:ascii="Times New Roman" w:eastAsia="Times New Roman" w:hAnsi="Times New Roman" w:cs="Times New Roman"/>
          <w:sz w:val="24"/>
          <w:szCs w:val="24"/>
        </w:rPr>
        <w:t xml:space="preserve">ákazu na své okolí. Toto jednoduché pravidlo je ten nejjednodušší způsob, jak může každý z nás přispět a zabránit tak případnému šíření nemoci. </w:t>
      </w:r>
    </w:p>
    <w:p w14:paraId="06CE2F7A" w14:textId="01B8A6B4" w:rsidR="002A5FF9" w:rsidRDefault="002A5FF9" w:rsidP="008D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DFF792" w14:textId="77777777" w:rsidR="00DE39D9" w:rsidRPr="008D7C51" w:rsidRDefault="00DE39D9" w:rsidP="008D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B846F0" w14:textId="6925F519" w:rsidR="00026DFE" w:rsidRPr="008D7C51" w:rsidRDefault="00026DFE" w:rsidP="008D7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C51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8D7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D12B68" w:rsidRPr="008D7C51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1C863B35" w14:textId="77777777" w:rsidR="00026DFE" w:rsidRPr="008D7C51" w:rsidRDefault="00026DFE" w:rsidP="008D7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Pr="008D7C51" w:rsidRDefault="00691A8E" w:rsidP="008D7C5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1A8E" w:rsidRPr="008D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DFE"/>
    <w:rsid w:val="000579F7"/>
    <w:rsid w:val="00063C14"/>
    <w:rsid w:val="00067C75"/>
    <w:rsid w:val="0016226C"/>
    <w:rsid w:val="00166279"/>
    <w:rsid w:val="00197BBA"/>
    <w:rsid w:val="001F5454"/>
    <w:rsid w:val="00242461"/>
    <w:rsid w:val="00242904"/>
    <w:rsid w:val="00263535"/>
    <w:rsid w:val="00284B23"/>
    <w:rsid w:val="002A5FF9"/>
    <w:rsid w:val="002B30D7"/>
    <w:rsid w:val="002C62A2"/>
    <w:rsid w:val="002D0EB7"/>
    <w:rsid w:val="003163FB"/>
    <w:rsid w:val="00332A64"/>
    <w:rsid w:val="00335F35"/>
    <w:rsid w:val="00351C19"/>
    <w:rsid w:val="0037530C"/>
    <w:rsid w:val="00390783"/>
    <w:rsid w:val="003A0755"/>
    <w:rsid w:val="00421567"/>
    <w:rsid w:val="00425310"/>
    <w:rsid w:val="004615FC"/>
    <w:rsid w:val="004C21A8"/>
    <w:rsid w:val="004E6133"/>
    <w:rsid w:val="004F5A83"/>
    <w:rsid w:val="005220D5"/>
    <w:rsid w:val="0055312C"/>
    <w:rsid w:val="00571492"/>
    <w:rsid w:val="00593D68"/>
    <w:rsid w:val="005B302A"/>
    <w:rsid w:val="005D74D0"/>
    <w:rsid w:val="005E6927"/>
    <w:rsid w:val="005F4F97"/>
    <w:rsid w:val="00635820"/>
    <w:rsid w:val="00691A8E"/>
    <w:rsid w:val="006A2CE2"/>
    <w:rsid w:val="006A32C7"/>
    <w:rsid w:val="006A7FD8"/>
    <w:rsid w:val="006C52E5"/>
    <w:rsid w:val="00705D9D"/>
    <w:rsid w:val="00735F33"/>
    <w:rsid w:val="00750F94"/>
    <w:rsid w:val="007C26C7"/>
    <w:rsid w:val="007F4033"/>
    <w:rsid w:val="00813C3F"/>
    <w:rsid w:val="00847E1C"/>
    <w:rsid w:val="00852F6A"/>
    <w:rsid w:val="00866C3D"/>
    <w:rsid w:val="00893191"/>
    <w:rsid w:val="008A47A4"/>
    <w:rsid w:val="008C497B"/>
    <w:rsid w:val="008D7C51"/>
    <w:rsid w:val="0095686A"/>
    <w:rsid w:val="00960099"/>
    <w:rsid w:val="009A7601"/>
    <w:rsid w:val="009B5C91"/>
    <w:rsid w:val="009D39C3"/>
    <w:rsid w:val="00A1756F"/>
    <w:rsid w:val="00A7451E"/>
    <w:rsid w:val="00AA0D15"/>
    <w:rsid w:val="00AB04E8"/>
    <w:rsid w:val="00AC07DF"/>
    <w:rsid w:val="00AD34D0"/>
    <w:rsid w:val="00AE2B2F"/>
    <w:rsid w:val="00B05716"/>
    <w:rsid w:val="00B16F43"/>
    <w:rsid w:val="00B576B3"/>
    <w:rsid w:val="00B65E5F"/>
    <w:rsid w:val="00B81ED9"/>
    <w:rsid w:val="00B829D9"/>
    <w:rsid w:val="00BA21A6"/>
    <w:rsid w:val="00BD053D"/>
    <w:rsid w:val="00C03EE1"/>
    <w:rsid w:val="00C2612A"/>
    <w:rsid w:val="00C4537A"/>
    <w:rsid w:val="00D02A3A"/>
    <w:rsid w:val="00D12B68"/>
    <w:rsid w:val="00D432A9"/>
    <w:rsid w:val="00D554EB"/>
    <w:rsid w:val="00D61C45"/>
    <w:rsid w:val="00D638E4"/>
    <w:rsid w:val="00D67839"/>
    <w:rsid w:val="00D962C3"/>
    <w:rsid w:val="00DA6FD8"/>
    <w:rsid w:val="00DD48AF"/>
    <w:rsid w:val="00DE39D9"/>
    <w:rsid w:val="00DF1278"/>
    <w:rsid w:val="00E23DA0"/>
    <w:rsid w:val="00E37EF1"/>
    <w:rsid w:val="00E42332"/>
    <w:rsid w:val="00E475FB"/>
    <w:rsid w:val="00E5041B"/>
    <w:rsid w:val="00E73203"/>
    <w:rsid w:val="00E84DE4"/>
    <w:rsid w:val="00ED019C"/>
    <w:rsid w:val="00ED13C6"/>
    <w:rsid w:val="00F33DE4"/>
    <w:rsid w:val="00F36CB3"/>
    <w:rsid w:val="00F424E4"/>
    <w:rsid w:val="00F608AD"/>
    <w:rsid w:val="00FB6799"/>
    <w:rsid w:val="00FE71C9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4</cp:revision>
  <dcterms:created xsi:type="dcterms:W3CDTF">2022-10-20T09:31:00Z</dcterms:created>
  <dcterms:modified xsi:type="dcterms:W3CDTF">2022-10-21T05:55:00Z</dcterms:modified>
</cp:coreProperties>
</file>