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D3CA6" w14:textId="77777777" w:rsidR="00026DFE" w:rsidRDefault="00026DFE" w:rsidP="00026DFE">
      <w:bookmarkStart w:id="0" w:name="_Hlk78527643"/>
      <w:r w:rsidRPr="00990965">
        <w:rPr>
          <w:noProof/>
        </w:rPr>
        <w:drawing>
          <wp:inline distT="0" distB="0" distL="0" distR="0" wp14:anchorId="649A27CF" wp14:editId="08F61BF3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C8385" w14:textId="77777777" w:rsidR="00026DFE" w:rsidRPr="009E04AA" w:rsidRDefault="00026DFE" w:rsidP="009E04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04AA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042E6FA5" w14:textId="311A1A69" w:rsidR="00026DFE" w:rsidRPr="009E04AA" w:rsidRDefault="00EC3E6E" w:rsidP="009E04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04AA">
        <w:rPr>
          <w:rFonts w:ascii="Times New Roman" w:eastAsia="Times New Roman" w:hAnsi="Times New Roman" w:cs="Times New Roman"/>
          <w:sz w:val="24"/>
          <w:szCs w:val="24"/>
        </w:rPr>
        <w:t>1</w:t>
      </w:r>
      <w:r w:rsidR="00AA284F">
        <w:rPr>
          <w:rFonts w:ascii="Times New Roman" w:eastAsia="Times New Roman" w:hAnsi="Times New Roman" w:cs="Times New Roman"/>
          <w:sz w:val="24"/>
          <w:szCs w:val="24"/>
        </w:rPr>
        <w:t>8</w:t>
      </w:r>
      <w:r w:rsidR="00026DFE" w:rsidRPr="009E04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E39D9" w:rsidRPr="009E04A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E04AA">
        <w:rPr>
          <w:rFonts w:ascii="Times New Roman" w:eastAsia="Times New Roman" w:hAnsi="Times New Roman" w:cs="Times New Roman"/>
          <w:sz w:val="24"/>
          <w:szCs w:val="24"/>
        </w:rPr>
        <w:t>1</w:t>
      </w:r>
      <w:r w:rsidR="00026DFE" w:rsidRPr="009E04AA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D12B68" w:rsidRPr="009E04AA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047DB6D5" w14:textId="77777777" w:rsidR="00026DFE" w:rsidRPr="009E04AA" w:rsidRDefault="00026DFE" w:rsidP="009E04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EC21B4E" w14:textId="77777777" w:rsidR="00E23DA0" w:rsidRPr="009E04AA" w:rsidRDefault="00E23DA0" w:rsidP="009E0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DBAB18" w14:textId="00218060" w:rsidR="00026DFE" w:rsidRPr="009E04AA" w:rsidRDefault="00D12B68" w:rsidP="009E04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04AA">
        <w:rPr>
          <w:rFonts w:ascii="Times New Roman" w:hAnsi="Times New Roman" w:cs="Times New Roman"/>
          <w:b/>
          <w:bCs/>
          <w:sz w:val="24"/>
          <w:szCs w:val="24"/>
        </w:rPr>
        <w:t>Aktuální epidemiolo</w:t>
      </w:r>
      <w:r w:rsidR="009E04AA">
        <w:rPr>
          <w:rFonts w:ascii="Times New Roman" w:hAnsi="Times New Roman" w:cs="Times New Roman"/>
          <w:b/>
          <w:bCs/>
          <w:sz w:val="24"/>
          <w:szCs w:val="24"/>
        </w:rPr>
        <w:t>gi</w:t>
      </w:r>
      <w:r w:rsidRPr="009E04AA">
        <w:rPr>
          <w:rFonts w:ascii="Times New Roman" w:hAnsi="Times New Roman" w:cs="Times New Roman"/>
          <w:b/>
          <w:bCs/>
          <w:sz w:val="24"/>
          <w:szCs w:val="24"/>
        </w:rPr>
        <w:t>cká situace v Olomouckém kraji</w:t>
      </w:r>
    </w:p>
    <w:p w14:paraId="373FADE2" w14:textId="40EF1AC4" w:rsidR="00026DFE" w:rsidRPr="009E04AA" w:rsidRDefault="00026DFE" w:rsidP="009E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37911E" w14:textId="70E805FD" w:rsidR="00F70F2A" w:rsidRPr="009E04AA" w:rsidRDefault="00DD48AF" w:rsidP="009E04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4AA">
        <w:rPr>
          <w:rFonts w:ascii="Times New Roman" w:hAnsi="Times New Roman" w:cs="Times New Roman"/>
          <w:sz w:val="24"/>
          <w:szCs w:val="24"/>
        </w:rPr>
        <w:t>Epidemiologické situace v Olomouckém kraji je klidná a odpovídá sezóně.</w:t>
      </w:r>
    </w:p>
    <w:p w14:paraId="103AA5C3" w14:textId="77777777" w:rsidR="00F70F2A" w:rsidRPr="009E04AA" w:rsidRDefault="00F70F2A" w:rsidP="009E04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F0B554" w14:textId="63F6BADB" w:rsidR="00893191" w:rsidRPr="009E04AA" w:rsidRDefault="00AA284F" w:rsidP="009E04AA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4AA">
        <w:rPr>
          <w:rFonts w:ascii="Times New Roman" w:eastAsia="Times New Roman" w:hAnsi="Times New Roman" w:cs="Times New Roman"/>
          <w:sz w:val="24"/>
          <w:szCs w:val="24"/>
        </w:rPr>
        <w:t xml:space="preserve">Počet nových případů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onemocnění Covid-19 </w:t>
      </w:r>
      <w:r w:rsidRPr="009E04AA">
        <w:rPr>
          <w:rFonts w:ascii="Times New Roman" w:eastAsia="Times New Roman" w:hAnsi="Times New Roman" w:cs="Times New Roman"/>
          <w:sz w:val="24"/>
          <w:szCs w:val="24"/>
        </w:rPr>
        <w:t xml:space="preserve">v Olomouckém kraji klesá již </w:t>
      </w:r>
      <w:r>
        <w:rPr>
          <w:rFonts w:ascii="Times New Roman" w:eastAsia="Times New Roman" w:hAnsi="Times New Roman" w:cs="Times New Roman"/>
          <w:sz w:val="24"/>
          <w:szCs w:val="24"/>
        </w:rPr>
        <w:t>šestý</w:t>
      </w:r>
      <w:r w:rsidRPr="009E04AA">
        <w:rPr>
          <w:rFonts w:ascii="Times New Roman" w:eastAsia="Times New Roman" w:hAnsi="Times New Roman" w:cs="Times New Roman"/>
          <w:sz w:val="24"/>
          <w:szCs w:val="24"/>
        </w:rPr>
        <w:t xml:space="preserve"> týden za sebou.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FAA">
        <w:rPr>
          <w:rFonts w:ascii="Times New Roman" w:hAnsi="Times New Roman" w:cs="Times New Roman"/>
          <w:sz w:val="24"/>
          <w:szCs w:val="24"/>
        </w:rPr>
        <w:t>Z</w:t>
      </w:r>
      <w:r w:rsidR="00E73203" w:rsidRPr="009E04AA">
        <w:rPr>
          <w:rFonts w:ascii="Times New Roman" w:hAnsi="Times New Roman" w:cs="Times New Roman"/>
          <w:sz w:val="24"/>
          <w:szCs w:val="24"/>
        </w:rPr>
        <w:t>a období</w:t>
      </w:r>
      <w:r w:rsidR="00E73203" w:rsidRPr="009E0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E73203" w:rsidRPr="009E04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D019C" w:rsidRPr="009E04AA">
        <w:rPr>
          <w:rFonts w:ascii="Times New Roman" w:eastAsia="Times New Roman" w:hAnsi="Times New Roman" w:cs="Times New Roman"/>
          <w:sz w:val="24"/>
          <w:szCs w:val="24"/>
        </w:rPr>
        <w:t>1</w:t>
      </w:r>
      <w:r w:rsidR="00EC3E6E" w:rsidRPr="009E04AA">
        <w:rPr>
          <w:rFonts w:ascii="Times New Roman" w:eastAsia="Times New Roman" w:hAnsi="Times New Roman" w:cs="Times New Roman"/>
          <w:sz w:val="24"/>
          <w:szCs w:val="24"/>
        </w:rPr>
        <w:t>1</w:t>
      </w:r>
      <w:r w:rsidR="00E73203" w:rsidRPr="009E04AA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EC3E6E" w:rsidRPr="009E04AA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E73203" w:rsidRPr="009E04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E39D9" w:rsidRPr="009E04AA">
        <w:rPr>
          <w:rFonts w:ascii="Times New Roman" w:eastAsia="Times New Roman" w:hAnsi="Times New Roman" w:cs="Times New Roman"/>
          <w:sz w:val="24"/>
          <w:szCs w:val="24"/>
        </w:rPr>
        <w:t>1</w:t>
      </w:r>
      <w:r w:rsidR="00EC3E6E" w:rsidRPr="009E04AA">
        <w:rPr>
          <w:rFonts w:ascii="Times New Roman" w:eastAsia="Times New Roman" w:hAnsi="Times New Roman" w:cs="Times New Roman"/>
          <w:sz w:val="24"/>
          <w:szCs w:val="24"/>
        </w:rPr>
        <w:t>1</w:t>
      </w:r>
      <w:r w:rsidR="00E73203" w:rsidRPr="009E04AA">
        <w:rPr>
          <w:rFonts w:ascii="Times New Roman" w:eastAsia="Times New Roman" w:hAnsi="Times New Roman" w:cs="Times New Roman"/>
          <w:sz w:val="24"/>
          <w:szCs w:val="24"/>
        </w:rPr>
        <w:t xml:space="preserve">. 2022 </w:t>
      </w:r>
      <w:r w:rsidR="008A4FAA">
        <w:rPr>
          <w:rFonts w:ascii="Times New Roman" w:eastAsia="Times New Roman" w:hAnsi="Times New Roman" w:cs="Times New Roman"/>
          <w:sz w:val="24"/>
          <w:szCs w:val="24"/>
        </w:rPr>
        <w:t xml:space="preserve">eviduje KHS </w:t>
      </w:r>
      <w:r>
        <w:rPr>
          <w:rFonts w:ascii="Times New Roman" w:eastAsia="Times New Roman" w:hAnsi="Times New Roman" w:cs="Times New Roman"/>
          <w:sz w:val="24"/>
          <w:szCs w:val="24"/>
        </w:rPr>
        <w:t>220</w:t>
      </w:r>
      <w:r w:rsidR="00ED019C" w:rsidRPr="009E0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3203" w:rsidRPr="009E04AA">
        <w:rPr>
          <w:rFonts w:ascii="Times New Roman" w:eastAsia="Times New Roman" w:hAnsi="Times New Roman" w:cs="Times New Roman"/>
          <w:sz w:val="24"/>
          <w:szCs w:val="24"/>
        </w:rPr>
        <w:t xml:space="preserve">osob s pozitivním výsledkem testu na přítomnost nového </w:t>
      </w:r>
      <w:proofErr w:type="spellStart"/>
      <w:r w:rsidR="00E73203" w:rsidRPr="009E04AA">
        <w:rPr>
          <w:rFonts w:ascii="Times New Roman" w:eastAsia="Times New Roman" w:hAnsi="Times New Roman" w:cs="Times New Roman"/>
          <w:sz w:val="24"/>
          <w:szCs w:val="24"/>
        </w:rPr>
        <w:t>koronaviru</w:t>
      </w:r>
      <w:proofErr w:type="spellEnd"/>
      <w:r w:rsidR="00E73203" w:rsidRPr="009E04AA">
        <w:rPr>
          <w:rFonts w:ascii="Times New Roman" w:eastAsia="Times New Roman" w:hAnsi="Times New Roman" w:cs="Times New Roman"/>
          <w:sz w:val="24"/>
          <w:szCs w:val="24"/>
        </w:rPr>
        <w:t xml:space="preserve"> SARS-CoV-2</w:t>
      </w:r>
      <w:r w:rsidR="00EE582A" w:rsidRPr="009E04AA">
        <w:rPr>
          <w:rFonts w:ascii="Times New Roman" w:eastAsia="Times New Roman" w:hAnsi="Times New Roman" w:cs="Times New Roman"/>
          <w:sz w:val="24"/>
          <w:szCs w:val="24"/>
        </w:rPr>
        <w:t>, o</w:t>
      </w:r>
      <w:r w:rsidR="004E5628" w:rsidRPr="009E0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="00EE582A" w:rsidRPr="009E04AA">
        <w:rPr>
          <w:rFonts w:ascii="Times New Roman" w:eastAsia="Times New Roman" w:hAnsi="Times New Roman" w:cs="Times New Roman"/>
          <w:sz w:val="24"/>
          <w:szCs w:val="24"/>
        </w:rPr>
        <w:t xml:space="preserve"> % méně než v předchozím týdnu (</w:t>
      </w:r>
      <w:r>
        <w:rPr>
          <w:rFonts w:ascii="Times New Roman" w:eastAsia="Times New Roman" w:hAnsi="Times New Roman" w:cs="Times New Roman"/>
          <w:sz w:val="24"/>
          <w:szCs w:val="24"/>
        </w:rPr>
        <w:t>279</w:t>
      </w:r>
      <w:r w:rsidR="00EE582A" w:rsidRPr="009E04AA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EC3E6E" w:rsidRPr="009E04AA">
        <w:rPr>
          <w:rFonts w:ascii="Times New Roman" w:eastAsia="Times New Roman" w:hAnsi="Times New Roman" w:cs="Times New Roman"/>
          <w:sz w:val="24"/>
          <w:szCs w:val="24"/>
        </w:rPr>
        <w:t>Z hlediska věkových kategorií se nejvíce nemocných nyní nachází mezi</w:t>
      </w:r>
      <w:r w:rsidR="00EE582A" w:rsidRPr="009E04AA">
        <w:rPr>
          <w:rFonts w:ascii="Times New Roman" w:eastAsia="Times New Roman" w:hAnsi="Times New Roman" w:cs="Times New Roman"/>
          <w:sz w:val="24"/>
          <w:szCs w:val="24"/>
        </w:rPr>
        <w:t xml:space="preserve"> dospělými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 produktivním věku. </w:t>
      </w:r>
      <w:r w:rsidR="00893191" w:rsidRPr="009E04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Průměrná týdenní incidence na 100 000 obyvatel dosahuje </w:t>
      </w:r>
      <w:r w:rsidR="00847E1C" w:rsidRPr="009E04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 dnešnímu dni </w:t>
      </w:r>
      <w:r w:rsidR="00893191" w:rsidRPr="009E04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hodnoty </w:t>
      </w:r>
      <w:r w:rsidR="00EE582A" w:rsidRPr="009E04AA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893191" w:rsidRPr="009E04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potvrzených případů</w:t>
      </w:r>
      <w:r w:rsidR="00593D68" w:rsidRPr="009E04A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2CBDB8E" w14:textId="782AFDB5" w:rsidR="002A5FF9" w:rsidRPr="009E04AA" w:rsidRDefault="002A5FF9" w:rsidP="009E04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0CEB49" w14:textId="0262DED3" w:rsidR="00DE39D9" w:rsidRPr="009E04AA" w:rsidRDefault="00DE39D9" w:rsidP="009E04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4AA">
        <w:rPr>
          <w:rFonts w:ascii="Times New Roman" w:eastAsia="Times New Roman" w:hAnsi="Times New Roman" w:cs="Times New Roman"/>
          <w:sz w:val="24"/>
          <w:szCs w:val="24"/>
        </w:rPr>
        <w:t>KHS apeluje na osobní odpovědnost každého občana při dodržování základních hygienických pravidel</w:t>
      </w:r>
      <w:r w:rsidR="008A4FAA">
        <w:rPr>
          <w:rFonts w:ascii="Times New Roman" w:eastAsia="Times New Roman" w:hAnsi="Times New Roman" w:cs="Times New Roman"/>
          <w:sz w:val="24"/>
          <w:szCs w:val="24"/>
        </w:rPr>
        <w:t xml:space="preserve"> jako je důkladné mytí rukou mýdlem a vodou či řádné zakrývání nosu a úst kapesníkem při kašlání.</w:t>
      </w:r>
    </w:p>
    <w:p w14:paraId="06CE2F7A" w14:textId="01B8A6B4" w:rsidR="002A5FF9" w:rsidRPr="009E04AA" w:rsidRDefault="002A5FF9" w:rsidP="009E04A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DFF792" w14:textId="77777777" w:rsidR="00DE39D9" w:rsidRPr="009E04AA" w:rsidRDefault="00DE39D9" w:rsidP="009E04A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B846F0" w14:textId="6925F519" w:rsidR="00026DFE" w:rsidRPr="009E04AA" w:rsidRDefault="00026DFE" w:rsidP="009E04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04AA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9E04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5" w:history="1">
        <w:r w:rsidR="00D12B68" w:rsidRPr="009E04AA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</w:p>
    <w:p w14:paraId="1C863B35" w14:textId="77777777" w:rsidR="00026DFE" w:rsidRPr="009E04AA" w:rsidRDefault="00026DFE" w:rsidP="009E04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478A7C6" w14:textId="77777777" w:rsidR="00691A8E" w:rsidRPr="009E04AA" w:rsidRDefault="00691A8E" w:rsidP="009E04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1A8E" w:rsidRPr="009E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FE"/>
    <w:rsid w:val="00026DFE"/>
    <w:rsid w:val="000579F7"/>
    <w:rsid w:val="00063C14"/>
    <w:rsid w:val="00067C75"/>
    <w:rsid w:val="0016226C"/>
    <w:rsid w:val="00166279"/>
    <w:rsid w:val="00197BBA"/>
    <w:rsid w:val="001A2009"/>
    <w:rsid w:val="001F5454"/>
    <w:rsid w:val="00242461"/>
    <w:rsid w:val="00242904"/>
    <w:rsid w:val="00263535"/>
    <w:rsid w:val="00284B23"/>
    <w:rsid w:val="002A5FF9"/>
    <w:rsid w:val="002B30D7"/>
    <w:rsid w:val="002C62A2"/>
    <w:rsid w:val="002D0EB7"/>
    <w:rsid w:val="003163FB"/>
    <w:rsid w:val="00332A64"/>
    <w:rsid w:val="0033451A"/>
    <w:rsid w:val="00335F35"/>
    <w:rsid w:val="00351C19"/>
    <w:rsid w:val="0037530C"/>
    <w:rsid w:val="00390783"/>
    <w:rsid w:val="003A0755"/>
    <w:rsid w:val="003D2C26"/>
    <w:rsid w:val="00421567"/>
    <w:rsid w:val="00425310"/>
    <w:rsid w:val="004615FC"/>
    <w:rsid w:val="004C21A8"/>
    <w:rsid w:val="004E5628"/>
    <w:rsid w:val="004E6133"/>
    <w:rsid w:val="004F5A83"/>
    <w:rsid w:val="005220D5"/>
    <w:rsid w:val="0055312C"/>
    <w:rsid w:val="00571492"/>
    <w:rsid w:val="00593D68"/>
    <w:rsid w:val="005B302A"/>
    <w:rsid w:val="005D74D0"/>
    <w:rsid w:val="005E6927"/>
    <w:rsid w:val="005F4F97"/>
    <w:rsid w:val="00635820"/>
    <w:rsid w:val="00691A8E"/>
    <w:rsid w:val="006A2CE2"/>
    <w:rsid w:val="006A32C7"/>
    <w:rsid w:val="006A7FD8"/>
    <w:rsid w:val="006C52E5"/>
    <w:rsid w:val="00705D9D"/>
    <w:rsid w:val="00735F33"/>
    <w:rsid w:val="00750F94"/>
    <w:rsid w:val="007C26C7"/>
    <w:rsid w:val="007F4033"/>
    <w:rsid w:val="00813C3F"/>
    <w:rsid w:val="00847E1C"/>
    <w:rsid w:val="00852F6A"/>
    <w:rsid w:val="00866C3D"/>
    <w:rsid w:val="00893191"/>
    <w:rsid w:val="008A47A4"/>
    <w:rsid w:val="008A4FAA"/>
    <w:rsid w:val="008C497B"/>
    <w:rsid w:val="008D7C51"/>
    <w:rsid w:val="0095686A"/>
    <w:rsid w:val="00960099"/>
    <w:rsid w:val="009A7601"/>
    <w:rsid w:val="009B5C91"/>
    <w:rsid w:val="009D39C3"/>
    <w:rsid w:val="009E04AA"/>
    <w:rsid w:val="00A1756F"/>
    <w:rsid w:val="00A7451E"/>
    <w:rsid w:val="00AA0D15"/>
    <w:rsid w:val="00AA284F"/>
    <w:rsid w:val="00AB04E8"/>
    <w:rsid w:val="00AC07DF"/>
    <w:rsid w:val="00AD34D0"/>
    <w:rsid w:val="00AE2B2F"/>
    <w:rsid w:val="00B05716"/>
    <w:rsid w:val="00B16F43"/>
    <w:rsid w:val="00B576B3"/>
    <w:rsid w:val="00B65E5F"/>
    <w:rsid w:val="00B81ED9"/>
    <w:rsid w:val="00B829D9"/>
    <w:rsid w:val="00BA21A6"/>
    <w:rsid w:val="00BD053D"/>
    <w:rsid w:val="00C03EE1"/>
    <w:rsid w:val="00C2612A"/>
    <w:rsid w:val="00C4537A"/>
    <w:rsid w:val="00D02A3A"/>
    <w:rsid w:val="00D12B68"/>
    <w:rsid w:val="00D432A9"/>
    <w:rsid w:val="00D554EB"/>
    <w:rsid w:val="00D61C45"/>
    <w:rsid w:val="00D638E4"/>
    <w:rsid w:val="00D67839"/>
    <w:rsid w:val="00D962C3"/>
    <w:rsid w:val="00DA6FD8"/>
    <w:rsid w:val="00DD48AF"/>
    <w:rsid w:val="00DE39D9"/>
    <w:rsid w:val="00DF1278"/>
    <w:rsid w:val="00E01A48"/>
    <w:rsid w:val="00E23DA0"/>
    <w:rsid w:val="00E37EF1"/>
    <w:rsid w:val="00E42332"/>
    <w:rsid w:val="00E475FB"/>
    <w:rsid w:val="00E5041B"/>
    <w:rsid w:val="00E73203"/>
    <w:rsid w:val="00E84DE4"/>
    <w:rsid w:val="00EC3E6E"/>
    <w:rsid w:val="00ED019C"/>
    <w:rsid w:val="00ED13C6"/>
    <w:rsid w:val="00EE582A"/>
    <w:rsid w:val="00F33DE4"/>
    <w:rsid w:val="00F36CB3"/>
    <w:rsid w:val="00F424E4"/>
    <w:rsid w:val="00F608AD"/>
    <w:rsid w:val="00F70F2A"/>
    <w:rsid w:val="00F80BD7"/>
    <w:rsid w:val="00FB6799"/>
    <w:rsid w:val="00FE71C9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948B"/>
  <w15:chartTrackingRefBased/>
  <w15:docId w15:val="{30F96FD2-187F-43B9-880A-375DFFDD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6D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2A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2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4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@khsolc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Koutná Markéta</cp:lastModifiedBy>
  <cp:revision>2</cp:revision>
  <dcterms:created xsi:type="dcterms:W3CDTF">2022-11-18T08:05:00Z</dcterms:created>
  <dcterms:modified xsi:type="dcterms:W3CDTF">2022-11-18T08:05:00Z</dcterms:modified>
</cp:coreProperties>
</file>