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D3CA6" w14:textId="77777777" w:rsidR="00026DFE" w:rsidRDefault="00026DFE" w:rsidP="00026DFE">
      <w:bookmarkStart w:id="0" w:name="_Hlk78527643"/>
      <w:r w:rsidRPr="00990965">
        <w:rPr>
          <w:noProof/>
        </w:rPr>
        <w:drawing>
          <wp:inline distT="0" distB="0" distL="0" distR="0" wp14:anchorId="649A27CF" wp14:editId="08F61BF3">
            <wp:extent cx="3200400" cy="428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8385" w14:textId="77777777" w:rsidR="00026DFE" w:rsidRPr="009E04AA" w:rsidRDefault="00026DFE" w:rsidP="004408E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E04AA">
        <w:rPr>
          <w:rFonts w:ascii="Times New Roman" w:eastAsia="Times New Roman" w:hAnsi="Times New Roman" w:cs="Times New Roman"/>
          <w:sz w:val="24"/>
          <w:szCs w:val="24"/>
        </w:rPr>
        <w:t>Tisková zpráva</w:t>
      </w:r>
    </w:p>
    <w:p w14:paraId="042E6FA5" w14:textId="414D6E8C" w:rsidR="00026DFE" w:rsidRPr="009E04AA" w:rsidRDefault="00D3401D" w:rsidP="004408E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026DFE" w:rsidRPr="009E04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39D9" w:rsidRPr="009E04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35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6DFE" w:rsidRPr="009E04AA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D12B68" w:rsidRPr="009E04A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EC21B4E" w14:textId="77777777" w:rsidR="00E23DA0" w:rsidRPr="001467BB" w:rsidRDefault="00E23DA0" w:rsidP="001467B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BAB18" w14:textId="00218060" w:rsidR="00026DFE" w:rsidRPr="0086399D" w:rsidRDefault="00D12B68" w:rsidP="001467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99D">
        <w:rPr>
          <w:rFonts w:ascii="Times New Roman" w:hAnsi="Times New Roman" w:cs="Times New Roman"/>
          <w:b/>
          <w:bCs/>
          <w:sz w:val="24"/>
          <w:szCs w:val="24"/>
        </w:rPr>
        <w:t>Aktuální epidemiolo</w:t>
      </w:r>
      <w:r w:rsidR="009E04AA" w:rsidRPr="0086399D">
        <w:rPr>
          <w:rFonts w:ascii="Times New Roman" w:hAnsi="Times New Roman" w:cs="Times New Roman"/>
          <w:b/>
          <w:bCs/>
          <w:sz w:val="24"/>
          <w:szCs w:val="24"/>
        </w:rPr>
        <w:t>gi</w:t>
      </w:r>
      <w:r w:rsidRPr="0086399D">
        <w:rPr>
          <w:rFonts w:ascii="Times New Roman" w:hAnsi="Times New Roman" w:cs="Times New Roman"/>
          <w:b/>
          <w:bCs/>
          <w:sz w:val="24"/>
          <w:szCs w:val="24"/>
        </w:rPr>
        <w:t>cká situace v Olomouckém kraji</w:t>
      </w:r>
    </w:p>
    <w:p w14:paraId="373FADE2" w14:textId="40EF1AC4" w:rsidR="00026DFE" w:rsidRPr="0086399D" w:rsidRDefault="00026DFE" w:rsidP="001467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95699" w14:textId="13BD5C0A" w:rsidR="00D22E30" w:rsidRPr="001356BB" w:rsidRDefault="00E6739A" w:rsidP="001467B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Počty nemocných </w:t>
      </w:r>
      <w:r w:rsidR="001467BB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s respiračními infekcemi </w:t>
      </w:r>
      <w:r w:rsidR="00A83BB6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v posledním kalendářním </w:t>
      </w:r>
      <w:r w:rsidR="00422D27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t</w:t>
      </w:r>
      <w:r w:rsidR="001356BB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ý</w:t>
      </w:r>
      <w:r w:rsidR="00422D27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dnu</w:t>
      </w:r>
      <w:r w:rsidR="00A83BB6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roku 2022 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poklesly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v Olomouckém kraji 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oproti předchozímu týdnu o 22 %, konkrétně na hodnotu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1 794 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případů na 100 000 obyvatel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="0086399D" w:rsidRPr="001356BB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2E30" w:rsidRPr="001356BB">
        <w:rPr>
          <w:rFonts w:ascii="Times New Roman" w:hAnsi="Times New Roman" w:cs="Times New Roman"/>
          <w:sz w:val="24"/>
          <w:szCs w:val="24"/>
        </w:rPr>
        <w:t xml:space="preserve">Nejvyšší nemocnost (ARI) byla hlášena v okrese Prostějov </w:t>
      </w:r>
      <w:r w:rsidR="004408E7" w:rsidRPr="001356BB">
        <w:rPr>
          <w:rFonts w:ascii="Times New Roman" w:hAnsi="Times New Roman" w:cs="Times New Roman"/>
          <w:sz w:val="24"/>
          <w:szCs w:val="24"/>
        </w:rPr>
        <w:t>(</w:t>
      </w:r>
      <w:r w:rsidR="0086399D" w:rsidRPr="001356BB">
        <w:rPr>
          <w:rFonts w:ascii="Times New Roman" w:hAnsi="Times New Roman" w:cs="Times New Roman"/>
          <w:sz w:val="24"/>
          <w:szCs w:val="24"/>
        </w:rPr>
        <w:t>2 589</w:t>
      </w:r>
      <w:r w:rsidR="004408E7" w:rsidRPr="001356BB">
        <w:rPr>
          <w:rFonts w:ascii="Times New Roman" w:hAnsi="Times New Roman" w:cs="Times New Roman"/>
          <w:sz w:val="24"/>
          <w:szCs w:val="24"/>
        </w:rPr>
        <w:t>)</w:t>
      </w:r>
      <w:r w:rsidR="00D22E30" w:rsidRPr="001356BB">
        <w:rPr>
          <w:rFonts w:ascii="Times New Roman" w:hAnsi="Times New Roman" w:cs="Times New Roman"/>
          <w:sz w:val="24"/>
          <w:szCs w:val="24"/>
        </w:rPr>
        <w:t xml:space="preserve">, nejnižší v okrese </w:t>
      </w:r>
      <w:r w:rsidR="0086399D" w:rsidRPr="001356BB">
        <w:rPr>
          <w:rFonts w:ascii="Times New Roman" w:hAnsi="Times New Roman" w:cs="Times New Roman"/>
          <w:sz w:val="24"/>
          <w:szCs w:val="24"/>
        </w:rPr>
        <w:t>Šumperk (939</w:t>
      </w:r>
      <w:r w:rsidR="004408E7" w:rsidRPr="001356BB">
        <w:rPr>
          <w:rFonts w:ascii="Times New Roman" w:hAnsi="Times New Roman" w:cs="Times New Roman"/>
          <w:sz w:val="24"/>
          <w:szCs w:val="24"/>
        </w:rPr>
        <w:t>)</w:t>
      </w:r>
      <w:r w:rsidR="00D22E30" w:rsidRPr="001356BB">
        <w:rPr>
          <w:rFonts w:ascii="Times New Roman" w:hAnsi="Times New Roman" w:cs="Times New Roman"/>
          <w:sz w:val="24"/>
          <w:szCs w:val="24"/>
        </w:rPr>
        <w:t xml:space="preserve">. </w:t>
      </w:r>
      <w:r w:rsidR="0086399D" w:rsidRPr="001356BB">
        <w:rPr>
          <w:rFonts w:ascii="Times New Roman" w:hAnsi="Times New Roman" w:cs="Times New Roman"/>
          <w:sz w:val="24"/>
          <w:szCs w:val="24"/>
        </w:rPr>
        <w:t>N</w:t>
      </w:r>
      <w:r w:rsidR="00D22E30" w:rsidRPr="001356BB">
        <w:rPr>
          <w:rFonts w:ascii="Times New Roman" w:hAnsi="Times New Roman" w:cs="Times New Roman"/>
          <w:sz w:val="24"/>
          <w:szCs w:val="24"/>
        </w:rPr>
        <w:t xml:space="preserve">ejvyšší </w:t>
      </w:r>
      <w:r w:rsidR="004408E7" w:rsidRPr="001356BB">
        <w:rPr>
          <w:rFonts w:ascii="Times New Roman" w:hAnsi="Times New Roman" w:cs="Times New Roman"/>
          <w:sz w:val="24"/>
          <w:szCs w:val="24"/>
        </w:rPr>
        <w:t xml:space="preserve">nemocnost </w:t>
      </w:r>
      <w:r w:rsidR="0086399D" w:rsidRPr="001356BB">
        <w:rPr>
          <w:rFonts w:ascii="Times New Roman" w:hAnsi="Times New Roman" w:cs="Times New Roman"/>
          <w:sz w:val="24"/>
          <w:szCs w:val="24"/>
        </w:rPr>
        <w:t>byla</w:t>
      </w:r>
      <w:r w:rsidR="004408E7" w:rsidRPr="001356BB">
        <w:rPr>
          <w:rFonts w:ascii="Times New Roman" w:hAnsi="Times New Roman" w:cs="Times New Roman"/>
          <w:sz w:val="24"/>
          <w:szCs w:val="24"/>
        </w:rPr>
        <w:t xml:space="preserve"> zaznamenána</w:t>
      </w:r>
      <w:r w:rsidR="00D22E30" w:rsidRPr="001356BB">
        <w:rPr>
          <w:rFonts w:ascii="Times New Roman" w:hAnsi="Times New Roman" w:cs="Times New Roman"/>
          <w:sz w:val="24"/>
          <w:szCs w:val="24"/>
        </w:rPr>
        <w:t xml:space="preserve"> ve věkové skupině 0-5 let, nejnižší ve věkové skupině 65+. </w:t>
      </w:r>
    </w:p>
    <w:p w14:paraId="7082B205" w14:textId="77777777" w:rsidR="004408E7" w:rsidRPr="001356BB" w:rsidRDefault="004408E7" w:rsidP="001467B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2FE30" w14:textId="73948112" w:rsidR="0086399D" w:rsidRPr="001356BB" w:rsidRDefault="004408E7" w:rsidP="0086399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6BB">
        <w:rPr>
          <w:rFonts w:ascii="Times New Roman" w:hAnsi="Times New Roman" w:cs="Times New Roman"/>
          <w:sz w:val="24"/>
          <w:szCs w:val="24"/>
        </w:rPr>
        <w:t xml:space="preserve">V porovnání s předešlým týdnem </w:t>
      </w:r>
      <w:r w:rsidR="00D9558E" w:rsidRPr="001356BB">
        <w:rPr>
          <w:rFonts w:ascii="Times New Roman" w:hAnsi="Times New Roman" w:cs="Times New Roman"/>
          <w:sz w:val="24"/>
          <w:szCs w:val="24"/>
        </w:rPr>
        <w:t xml:space="preserve">zaznamenala </w:t>
      </w:r>
      <w:r w:rsidR="00D9558E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Krajská hygienická stanice Olomouckého kraje se sídlem v Olomouci (KHS)</w:t>
      </w:r>
      <w:r w:rsidR="001467BB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pokles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relevantní nemocnosti u onemocnění s klinickým obrazem chřipky (ILI, </w:t>
      </w:r>
      <w:r w:rsidRPr="001356BB">
        <w:rPr>
          <w:rFonts w:ascii="Times New Roman" w:hAnsi="Times New Roman" w:cs="Times New Roman"/>
          <w:sz w:val="24"/>
          <w:szCs w:val="24"/>
        </w:rPr>
        <w:t>influenza–</w:t>
      </w:r>
      <w:proofErr w:type="spellStart"/>
      <w:r w:rsidRPr="001356B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35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BB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Pr="001356BB">
        <w:rPr>
          <w:rFonts w:ascii="Times New Roman" w:hAnsi="Times New Roman" w:cs="Times New Roman"/>
          <w:sz w:val="24"/>
          <w:szCs w:val="24"/>
        </w:rPr>
        <w:t>)</w:t>
      </w:r>
      <w:r w:rsidR="0086399D" w:rsidRPr="001356BB">
        <w:rPr>
          <w:rFonts w:ascii="Times New Roman" w:hAnsi="Times New Roman" w:cs="Times New Roman"/>
          <w:sz w:val="24"/>
          <w:szCs w:val="24"/>
        </w:rPr>
        <w:t>, a to o 32,4 %</w:t>
      </w:r>
      <w:r w:rsidRPr="001356BB">
        <w:rPr>
          <w:rFonts w:ascii="Times New Roman" w:hAnsi="Times New Roman" w:cs="Times New Roman"/>
          <w:sz w:val="24"/>
          <w:szCs w:val="24"/>
        </w:rPr>
        <w:t xml:space="preserve">. Celková nemocnost ILI v Olomouckém kraji 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činí 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296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případů onemocnění na 100 000 obyvatel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86399D" w:rsidRPr="001356BB">
        <w:rPr>
          <w:rFonts w:ascii="Times New Roman" w:hAnsi="Times New Roman" w:cs="Times New Roman"/>
          <w:sz w:val="24"/>
          <w:szCs w:val="24"/>
        </w:rPr>
        <w:t xml:space="preserve">Závažný případ chřipkového onemocnění s nutností hospitalizace není evidován. V letošním roce </w:t>
      </w:r>
      <w:r w:rsidR="00C521FB" w:rsidRPr="001356BB">
        <w:rPr>
          <w:rFonts w:ascii="Times New Roman" w:hAnsi="Times New Roman" w:cs="Times New Roman"/>
          <w:sz w:val="24"/>
          <w:szCs w:val="24"/>
        </w:rPr>
        <w:t>zatím</w:t>
      </w:r>
      <w:r w:rsidR="0086399D" w:rsidRPr="001356BB">
        <w:rPr>
          <w:rFonts w:ascii="Times New Roman" w:hAnsi="Times New Roman" w:cs="Times New Roman"/>
          <w:sz w:val="24"/>
          <w:szCs w:val="24"/>
        </w:rPr>
        <w:t xml:space="preserve"> převažuje v populaci chřipka typu A.</w:t>
      </w:r>
    </w:p>
    <w:p w14:paraId="1035DE6C" w14:textId="77777777" w:rsidR="0086399D" w:rsidRPr="001356BB" w:rsidRDefault="0086399D" w:rsidP="001467B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D0B12" w14:textId="5D640C10" w:rsidR="009D4E34" w:rsidRPr="001356BB" w:rsidRDefault="001467BB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6BB">
        <w:rPr>
          <w:rFonts w:ascii="Times New Roman" w:hAnsi="Times New Roman" w:cs="Times New Roman"/>
          <w:sz w:val="24"/>
          <w:szCs w:val="24"/>
        </w:rPr>
        <w:t>Za období</w:t>
      </w:r>
      <w:r w:rsidR="003A3694" w:rsidRPr="001356BB">
        <w:rPr>
          <w:rFonts w:ascii="Times New Roman" w:hAnsi="Times New Roman" w:cs="Times New Roman"/>
          <w:sz w:val="24"/>
          <w:szCs w:val="24"/>
        </w:rPr>
        <w:t xml:space="preserve"> od</w:t>
      </w:r>
      <w:r w:rsidR="00E73203" w:rsidRPr="0013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73203" w:rsidRPr="001356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019C" w:rsidRPr="001356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12BA" w:rsidRPr="001356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203" w:rsidRPr="001356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694" w:rsidRPr="001356BB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>29</w:t>
      </w:r>
      <w:r w:rsidR="00E73203" w:rsidRPr="001356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39D9" w:rsidRPr="001356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3520" w:rsidRPr="001356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203" w:rsidRPr="001356BB">
        <w:rPr>
          <w:rFonts w:ascii="Times New Roman" w:eastAsia="Times New Roman" w:hAnsi="Times New Roman" w:cs="Times New Roman"/>
          <w:sz w:val="24"/>
          <w:szCs w:val="24"/>
        </w:rPr>
        <w:t xml:space="preserve">. 2022 </w:t>
      </w:r>
      <w:r w:rsidR="00616B52" w:rsidRPr="001356BB">
        <w:rPr>
          <w:rFonts w:ascii="Times New Roman" w:hAnsi="Times New Roman" w:cs="Times New Roman"/>
          <w:sz w:val="24"/>
          <w:szCs w:val="24"/>
        </w:rPr>
        <w:t xml:space="preserve">registruje KHS </w:t>
      </w:r>
      <w:r w:rsidR="007320F6" w:rsidRPr="001356BB">
        <w:rPr>
          <w:rFonts w:ascii="Times New Roman" w:hAnsi="Times New Roman" w:cs="Times New Roman"/>
          <w:sz w:val="24"/>
          <w:szCs w:val="24"/>
        </w:rPr>
        <w:t xml:space="preserve">celkem </w:t>
      </w:r>
      <w:r w:rsidR="00D3401D" w:rsidRPr="001356BB">
        <w:rPr>
          <w:rFonts w:ascii="Times New Roman" w:hAnsi="Times New Roman" w:cs="Times New Roman"/>
          <w:sz w:val="24"/>
          <w:szCs w:val="24"/>
        </w:rPr>
        <w:t>154</w:t>
      </w:r>
      <w:r w:rsidR="00ED019C" w:rsidRPr="0013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203" w:rsidRPr="001356BB">
        <w:rPr>
          <w:rFonts w:ascii="Times New Roman" w:eastAsia="Times New Roman" w:hAnsi="Times New Roman" w:cs="Times New Roman"/>
          <w:sz w:val="24"/>
          <w:szCs w:val="24"/>
        </w:rPr>
        <w:t xml:space="preserve">osob s pozitivním výsledkem testu na přítomnost nového </w:t>
      </w:r>
      <w:proofErr w:type="spellStart"/>
      <w:r w:rsidR="00E73203" w:rsidRPr="001356BB">
        <w:rPr>
          <w:rFonts w:ascii="Times New Roman" w:eastAsia="Times New Roman" w:hAnsi="Times New Roman" w:cs="Times New Roman"/>
          <w:sz w:val="24"/>
          <w:szCs w:val="24"/>
        </w:rPr>
        <w:t>koronaviru</w:t>
      </w:r>
      <w:proofErr w:type="spellEnd"/>
      <w:r w:rsidR="00E73203" w:rsidRPr="001356BB">
        <w:rPr>
          <w:rFonts w:ascii="Times New Roman" w:eastAsia="Times New Roman" w:hAnsi="Times New Roman" w:cs="Times New Roman"/>
          <w:sz w:val="24"/>
          <w:szCs w:val="24"/>
        </w:rPr>
        <w:t xml:space="preserve"> SARS-CoV-2</w:t>
      </w:r>
      <w:r w:rsidR="004312BA" w:rsidRPr="001356BB">
        <w:rPr>
          <w:rFonts w:ascii="Times New Roman" w:eastAsia="Times New Roman" w:hAnsi="Times New Roman" w:cs="Times New Roman"/>
          <w:sz w:val="24"/>
          <w:szCs w:val="24"/>
        </w:rPr>
        <w:t xml:space="preserve">, což </w:t>
      </w:r>
      <w:r w:rsidR="002236BC" w:rsidRPr="001356B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616B52" w:rsidRPr="001356BB">
        <w:rPr>
          <w:rFonts w:ascii="Times New Roman" w:eastAsia="Times New Roman" w:hAnsi="Times New Roman" w:cs="Times New Roman"/>
          <w:sz w:val="24"/>
          <w:szCs w:val="24"/>
        </w:rPr>
        <w:t>o</w:t>
      </w:r>
      <w:r w:rsidR="004312BA" w:rsidRPr="0013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>42</w:t>
      </w:r>
      <w:r w:rsidR="004312BA" w:rsidRPr="001356BB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r w:rsidR="009D4E34" w:rsidRPr="001356BB">
        <w:rPr>
          <w:rFonts w:ascii="Times New Roman" w:eastAsia="Times New Roman" w:hAnsi="Times New Roman" w:cs="Times New Roman"/>
          <w:sz w:val="24"/>
          <w:szCs w:val="24"/>
        </w:rPr>
        <w:t>méně</w:t>
      </w:r>
      <w:r w:rsidR="00616B52" w:rsidRPr="001356BB">
        <w:rPr>
          <w:rFonts w:ascii="Times New Roman" w:eastAsia="Times New Roman" w:hAnsi="Times New Roman" w:cs="Times New Roman"/>
          <w:sz w:val="24"/>
          <w:szCs w:val="24"/>
        </w:rPr>
        <w:t xml:space="preserve"> než v předchozím týdnu</w:t>
      </w:r>
      <w:r w:rsidR="009D4E34" w:rsidRPr="001356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3401D" w:rsidRPr="001356BB">
        <w:rPr>
          <w:rFonts w:ascii="Times New Roman" w:hAnsi="Times New Roman" w:cs="Times New Roman"/>
          <w:sz w:val="24"/>
          <w:szCs w:val="24"/>
        </w:rPr>
        <w:t>266</w:t>
      </w:r>
      <w:r w:rsidR="009D4E34" w:rsidRPr="001356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EE582A" w:rsidRPr="001356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695E" w:rsidRPr="001356BB">
        <w:rPr>
          <w:rFonts w:ascii="Times New Roman" w:eastAsia="Times New Roman" w:hAnsi="Times New Roman" w:cs="Times New Roman"/>
          <w:sz w:val="24"/>
          <w:szCs w:val="24"/>
        </w:rPr>
        <w:t xml:space="preserve">Nejvyšší záchyt je </w:t>
      </w:r>
      <w:r w:rsidR="002236BC" w:rsidRPr="001356BB">
        <w:rPr>
          <w:rFonts w:ascii="Times New Roman" w:eastAsia="Times New Roman" w:hAnsi="Times New Roman" w:cs="Times New Roman"/>
          <w:sz w:val="24"/>
          <w:szCs w:val="24"/>
        </w:rPr>
        <w:t xml:space="preserve">evidován </w:t>
      </w:r>
      <w:r w:rsidR="00CB695E" w:rsidRPr="001356BB">
        <w:rPr>
          <w:rFonts w:ascii="Times New Roman" w:eastAsia="Times New Roman" w:hAnsi="Times New Roman" w:cs="Times New Roman"/>
          <w:sz w:val="24"/>
          <w:szCs w:val="24"/>
        </w:rPr>
        <w:t>v okrese Olomouc (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>77</w:t>
      </w:r>
      <w:r w:rsidR="00CB695E" w:rsidRPr="001356BB">
        <w:rPr>
          <w:rFonts w:ascii="Times New Roman" w:eastAsia="Times New Roman" w:hAnsi="Times New Roman" w:cs="Times New Roman"/>
          <w:sz w:val="24"/>
          <w:szCs w:val="24"/>
        </w:rPr>
        <w:t xml:space="preserve">), následuje </w:t>
      </w:r>
      <w:r w:rsidR="009D4E34" w:rsidRPr="001356BB">
        <w:rPr>
          <w:rFonts w:ascii="Times New Roman" w:eastAsia="Times New Roman" w:hAnsi="Times New Roman" w:cs="Times New Roman"/>
          <w:sz w:val="24"/>
          <w:szCs w:val="24"/>
        </w:rPr>
        <w:t>P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>rostějov (29), P</w:t>
      </w:r>
      <w:r w:rsidR="009D4E34" w:rsidRPr="001356BB">
        <w:rPr>
          <w:rFonts w:ascii="Times New Roman" w:eastAsia="Times New Roman" w:hAnsi="Times New Roman" w:cs="Times New Roman"/>
          <w:sz w:val="24"/>
          <w:szCs w:val="24"/>
        </w:rPr>
        <w:t>řerov (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9D4E34" w:rsidRPr="001356BB">
        <w:rPr>
          <w:rFonts w:ascii="Times New Roman" w:eastAsia="Times New Roman" w:hAnsi="Times New Roman" w:cs="Times New Roman"/>
          <w:sz w:val="24"/>
          <w:szCs w:val="24"/>
        </w:rPr>
        <w:t>),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B52" w:rsidRPr="001356BB">
        <w:rPr>
          <w:rFonts w:ascii="Times New Roman" w:eastAsia="Times New Roman" w:hAnsi="Times New Roman" w:cs="Times New Roman"/>
          <w:sz w:val="24"/>
          <w:szCs w:val="24"/>
        </w:rPr>
        <w:t>Šumperk (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16B52" w:rsidRPr="001356B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B695E" w:rsidRPr="001356BB">
        <w:rPr>
          <w:rFonts w:ascii="Times New Roman" w:eastAsia="Times New Roman" w:hAnsi="Times New Roman" w:cs="Times New Roman"/>
          <w:sz w:val="24"/>
          <w:szCs w:val="24"/>
        </w:rPr>
        <w:t>a Jeseník (</w:t>
      </w:r>
      <w:r w:rsidR="00D3401D" w:rsidRPr="001356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695E" w:rsidRPr="001356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4E34" w:rsidRPr="001356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33F12D" w14:textId="77777777" w:rsidR="001467BB" w:rsidRPr="001356BB" w:rsidRDefault="001467BB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5D08E" w14:textId="0E0A50E6" w:rsidR="001467BB" w:rsidRPr="0086399D" w:rsidRDefault="0086399D" w:rsidP="001467BB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356BB">
        <w:rPr>
          <w:rFonts w:ascii="Times New Roman" w:eastAsia="Times New Roman" w:hAnsi="Times New Roman" w:cs="Times New Roman"/>
          <w:sz w:val="24"/>
          <w:szCs w:val="24"/>
        </w:rPr>
        <w:t>I nadále jsou v platnosti doporučená pravidla</w:t>
      </w:r>
      <w:r w:rsidR="00E6739A" w:rsidRPr="0013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6BB">
        <w:rPr>
          <w:rFonts w:ascii="Times New Roman" w:hAnsi="Times New Roman" w:cs="Times New Roman"/>
          <w:sz w:val="24"/>
          <w:szCs w:val="24"/>
          <w:shd w:val="clear" w:color="auto" w:fill="FFFFFF"/>
        </w:rPr>
        <w:t>prevence respiračních onemocnění</w:t>
      </w:r>
      <w:r w:rsidRPr="0013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39A" w:rsidRPr="001356BB">
        <w:rPr>
          <w:rFonts w:ascii="Times New Roman" w:eastAsia="Times New Roman" w:hAnsi="Times New Roman" w:cs="Times New Roman"/>
          <w:sz w:val="24"/>
          <w:szCs w:val="24"/>
        </w:rPr>
        <w:t>Ministerstv</w:t>
      </w:r>
      <w:r w:rsidRPr="001356BB">
        <w:rPr>
          <w:rFonts w:ascii="Times New Roman" w:eastAsia="Times New Roman" w:hAnsi="Times New Roman" w:cs="Times New Roman"/>
          <w:sz w:val="24"/>
          <w:szCs w:val="24"/>
        </w:rPr>
        <w:t>a</w:t>
      </w:r>
      <w:r w:rsidR="00E6739A" w:rsidRPr="001356BB">
        <w:rPr>
          <w:rFonts w:ascii="Times New Roman" w:eastAsia="Times New Roman" w:hAnsi="Times New Roman" w:cs="Times New Roman"/>
          <w:sz w:val="24"/>
          <w:szCs w:val="24"/>
        </w:rPr>
        <w:t xml:space="preserve"> zdravotnictví </w:t>
      </w:r>
      <w:r w:rsidR="001467BB" w:rsidRPr="001356BB">
        <w:rPr>
          <w:rFonts w:ascii="Times New Roman" w:eastAsia="Times New Roman" w:hAnsi="Times New Roman" w:cs="Times New Roman"/>
          <w:sz w:val="24"/>
          <w:szCs w:val="24"/>
        </w:rPr>
        <w:t xml:space="preserve">ČR </w:t>
      </w:r>
      <w:r w:rsidR="00E6739A" w:rsidRPr="001356BB">
        <w:rPr>
          <w:rFonts w:ascii="Times New Roman" w:hAnsi="Times New Roman" w:cs="Times New Roman"/>
          <w:sz w:val="24"/>
          <w:szCs w:val="24"/>
          <w:shd w:val="clear" w:color="auto" w:fill="FFFFFF"/>
        </w:rPr>
        <w:t>pro obecnou populaci i zdravotnická zařízení a zařízení poskytovatelů sociálních služeb, kter</w:t>
      </w:r>
      <w:r w:rsidR="002D1687" w:rsidRPr="001356BB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E6739A" w:rsidRPr="00135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1687" w:rsidRPr="001356BB">
        <w:rPr>
          <w:rFonts w:ascii="Times New Roman" w:hAnsi="Times New Roman" w:cs="Times New Roman"/>
          <w:sz w:val="24"/>
          <w:szCs w:val="24"/>
          <w:shd w:val="clear" w:color="auto" w:fill="FFFFFF"/>
        </w:rPr>
        <w:t>jsou</w:t>
      </w:r>
      <w:r w:rsidR="00E6739A" w:rsidRPr="00135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 dispozici </w:t>
      </w:r>
      <w:r w:rsidR="00E6739A" w:rsidRPr="0086399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také na webových stránkách KHS:</w:t>
      </w:r>
      <w:r w:rsidR="00D9558E" w:rsidRPr="0086399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hyperlink r:id="rId5" w:history="1">
        <w:r w:rsidR="00D9558E" w:rsidRPr="0086399D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https://www.khsolc.cz/akutni-respiracni-infekce</w:t>
        </w:r>
      </w:hyperlink>
      <w:r w:rsidR="001467BB" w:rsidRPr="0086399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56FD4785" w14:textId="66A92BE5" w:rsidR="00E6739A" w:rsidRPr="0086399D" w:rsidRDefault="00D9558E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99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6C5FB841" w14:textId="6A8C70E0" w:rsidR="00FE1A10" w:rsidRPr="0086399D" w:rsidRDefault="00DE39D9" w:rsidP="001467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9D">
        <w:rPr>
          <w:rFonts w:ascii="Times New Roman" w:eastAsia="Times New Roman" w:hAnsi="Times New Roman" w:cs="Times New Roman"/>
          <w:sz w:val="24"/>
          <w:szCs w:val="24"/>
        </w:rPr>
        <w:t>KHS</w:t>
      </w:r>
      <w:r w:rsidR="001467BB" w:rsidRPr="0086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99D">
        <w:rPr>
          <w:rFonts w:ascii="Times New Roman" w:eastAsia="Times New Roman" w:hAnsi="Times New Roman" w:cs="Times New Roman"/>
          <w:sz w:val="24"/>
          <w:szCs w:val="24"/>
        </w:rPr>
        <w:t xml:space="preserve">apeluje na osobní odpovědnost </w:t>
      </w:r>
      <w:r w:rsidR="003548ED" w:rsidRPr="0086399D">
        <w:rPr>
          <w:rFonts w:ascii="Times New Roman" w:eastAsia="Times New Roman" w:hAnsi="Times New Roman" w:cs="Times New Roman"/>
          <w:sz w:val="24"/>
          <w:szCs w:val="24"/>
        </w:rPr>
        <w:t>občanů</w:t>
      </w:r>
      <w:r w:rsidRPr="0086399D">
        <w:rPr>
          <w:rFonts w:ascii="Times New Roman" w:eastAsia="Times New Roman" w:hAnsi="Times New Roman" w:cs="Times New Roman"/>
          <w:sz w:val="24"/>
          <w:szCs w:val="24"/>
        </w:rPr>
        <w:t xml:space="preserve"> při dodržování základních hygienických pravidel</w:t>
      </w:r>
      <w:r w:rsidR="008A4FAA" w:rsidRPr="008639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0365" w:rsidRPr="0086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A10" w:rsidRPr="0086399D">
        <w:rPr>
          <w:rFonts w:ascii="Times New Roman" w:eastAsia="Times New Roman" w:hAnsi="Times New Roman" w:cs="Times New Roman"/>
          <w:sz w:val="24"/>
          <w:szCs w:val="24"/>
        </w:rPr>
        <w:t xml:space="preserve">Každý, kdo se necítí dobře, by měl omezit své kontakty a zůstat doma, a tím zabránit případnému šíření nemoci. </w:t>
      </w:r>
    </w:p>
    <w:p w14:paraId="06CE2F7A" w14:textId="444AAA24" w:rsidR="002A5FF9" w:rsidRPr="0086399D" w:rsidRDefault="002A5FF9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A117F" w14:textId="77777777" w:rsidR="00AB485C" w:rsidRPr="0086399D" w:rsidRDefault="00AB485C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846F0" w14:textId="0D935755" w:rsidR="00026DFE" w:rsidRPr="0086399D" w:rsidRDefault="00026DFE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399D">
        <w:rPr>
          <w:rFonts w:ascii="Times New Roman" w:eastAsia="Times New Roman" w:hAnsi="Times New Roman" w:cs="Times New Roman"/>
          <w:sz w:val="24"/>
          <w:szCs w:val="24"/>
        </w:rPr>
        <w:t xml:space="preserve">Mgr. Markéta Koutná, Ph.D., tisková mluvčí, telefon </w:t>
      </w:r>
      <w:r w:rsidRPr="008639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585 719 244, e-mail: </w:t>
      </w:r>
      <w:hyperlink r:id="rId6" w:history="1">
        <w:r w:rsidR="00D12B68" w:rsidRPr="0086399D">
          <w:rPr>
            <w:rStyle w:val="Hypertextovodkaz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media@khsolc.cz</w:t>
        </w:r>
      </w:hyperlink>
    </w:p>
    <w:p w14:paraId="1C863B35" w14:textId="77777777" w:rsidR="00026DFE" w:rsidRPr="0086399D" w:rsidRDefault="00026DFE" w:rsidP="001467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478A7C6" w14:textId="77777777" w:rsidR="00691A8E" w:rsidRPr="0086399D" w:rsidRDefault="00691A8E" w:rsidP="001467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1A8E" w:rsidRPr="0086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E"/>
    <w:rsid w:val="00026DFE"/>
    <w:rsid w:val="000579F7"/>
    <w:rsid w:val="00063C14"/>
    <w:rsid w:val="00067C75"/>
    <w:rsid w:val="001356BB"/>
    <w:rsid w:val="001467BB"/>
    <w:rsid w:val="0016226C"/>
    <w:rsid w:val="00166279"/>
    <w:rsid w:val="00197BBA"/>
    <w:rsid w:val="001A2009"/>
    <w:rsid w:val="001F5454"/>
    <w:rsid w:val="002236BC"/>
    <w:rsid w:val="00242461"/>
    <w:rsid w:val="00242904"/>
    <w:rsid w:val="00263535"/>
    <w:rsid w:val="00284B23"/>
    <w:rsid w:val="002A5FF9"/>
    <w:rsid w:val="002B30D7"/>
    <w:rsid w:val="002C62A2"/>
    <w:rsid w:val="002D0EB7"/>
    <w:rsid w:val="002D1687"/>
    <w:rsid w:val="002E2B26"/>
    <w:rsid w:val="003163FB"/>
    <w:rsid w:val="003262EF"/>
    <w:rsid w:val="00332A64"/>
    <w:rsid w:val="0033451A"/>
    <w:rsid w:val="00335F35"/>
    <w:rsid w:val="00347B64"/>
    <w:rsid w:val="00351C19"/>
    <w:rsid w:val="003548ED"/>
    <w:rsid w:val="003731BF"/>
    <w:rsid w:val="0037530C"/>
    <w:rsid w:val="00390783"/>
    <w:rsid w:val="003A0755"/>
    <w:rsid w:val="003A3694"/>
    <w:rsid w:val="003D2C26"/>
    <w:rsid w:val="00421567"/>
    <w:rsid w:val="00422D27"/>
    <w:rsid w:val="00425310"/>
    <w:rsid w:val="004312BA"/>
    <w:rsid w:val="004408E7"/>
    <w:rsid w:val="004615FC"/>
    <w:rsid w:val="004C21A8"/>
    <w:rsid w:val="004C32AF"/>
    <w:rsid w:val="004E5628"/>
    <w:rsid w:val="004E6133"/>
    <w:rsid w:val="004F5A83"/>
    <w:rsid w:val="005220D5"/>
    <w:rsid w:val="0055312C"/>
    <w:rsid w:val="00571492"/>
    <w:rsid w:val="00590365"/>
    <w:rsid w:val="00593D68"/>
    <w:rsid w:val="005B302A"/>
    <w:rsid w:val="005D74D0"/>
    <w:rsid w:val="005E6927"/>
    <w:rsid w:val="005F4F97"/>
    <w:rsid w:val="00616B52"/>
    <w:rsid w:val="00635820"/>
    <w:rsid w:val="00691A8E"/>
    <w:rsid w:val="006A2CE2"/>
    <w:rsid w:val="006A32C7"/>
    <w:rsid w:val="006A7FD8"/>
    <w:rsid w:val="006C52E5"/>
    <w:rsid w:val="00705D9D"/>
    <w:rsid w:val="0071175F"/>
    <w:rsid w:val="007320F6"/>
    <w:rsid w:val="00735F33"/>
    <w:rsid w:val="00750F94"/>
    <w:rsid w:val="007C26C7"/>
    <w:rsid w:val="007F4033"/>
    <w:rsid w:val="00813C3F"/>
    <w:rsid w:val="00847E1C"/>
    <w:rsid w:val="00852F6A"/>
    <w:rsid w:val="0086399D"/>
    <w:rsid w:val="00866C3D"/>
    <w:rsid w:val="00893191"/>
    <w:rsid w:val="008A47A4"/>
    <w:rsid w:val="008A4FAA"/>
    <w:rsid w:val="008A69A0"/>
    <w:rsid w:val="008C497B"/>
    <w:rsid w:val="008D1743"/>
    <w:rsid w:val="008D7C51"/>
    <w:rsid w:val="00953EA0"/>
    <w:rsid w:val="0095686A"/>
    <w:rsid w:val="00960099"/>
    <w:rsid w:val="00983520"/>
    <w:rsid w:val="009A7601"/>
    <w:rsid w:val="009B5C91"/>
    <w:rsid w:val="009D39C3"/>
    <w:rsid w:val="009D4E34"/>
    <w:rsid w:val="009E04AA"/>
    <w:rsid w:val="00A1756F"/>
    <w:rsid w:val="00A7451E"/>
    <w:rsid w:val="00A83BB6"/>
    <w:rsid w:val="00AA0D15"/>
    <w:rsid w:val="00AA284F"/>
    <w:rsid w:val="00AB04E8"/>
    <w:rsid w:val="00AB1CC6"/>
    <w:rsid w:val="00AB485C"/>
    <w:rsid w:val="00AC07DF"/>
    <w:rsid w:val="00AD34D0"/>
    <w:rsid w:val="00AE2B2F"/>
    <w:rsid w:val="00B05716"/>
    <w:rsid w:val="00B16F43"/>
    <w:rsid w:val="00B576B3"/>
    <w:rsid w:val="00B65E5F"/>
    <w:rsid w:val="00B81ED9"/>
    <w:rsid w:val="00B829D9"/>
    <w:rsid w:val="00B86B53"/>
    <w:rsid w:val="00BA21A6"/>
    <w:rsid w:val="00BD053D"/>
    <w:rsid w:val="00C03EE1"/>
    <w:rsid w:val="00C2612A"/>
    <w:rsid w:val="00C4537A"/>
    <w:rsid w:val="00C521FB"/>
    <w:rsid w:val="00CB695E"/>
    <w:rsid w:val="00D02A3A"/>
    <w:rsid w:val="00D12B68"/>
    <w:rsid w:val="00D22E30"/>
    <w:rsid w:val="00D3401D"/>
    <w:rsid w:val="00D432A9"/>
    <w:rsid w:val="00D554EB"/>
    <w:rsid w:val="00D61C45"/>
    <w:rsid w:val="00D638E4"/>
    <w:rsid w:val="00D67839"/>
    <w:rsid w:val="00D9558E"/>
    <w:rsid w:val="00D962C3"/>
    <w:rsid w:val="00DA6FD8"/>
    <w:rsid w:val="00DC067C"/>
    <w:rsid w:val="00DD48AF"/>
    <w:rsid w:val="00DE39D9"/>
    <w:rsid w:val="00DF1278"/>
    <w:rsid w:val="00E01A48"/>
    <w:rsid w:val="00E1089F"/>
    <w:rsid w:val="00E23DA0"/>
    <w:rsid w:val="00E37EF1"/>
    <w:rsid w:val="00E42332"/>
    <w:rsid w:val="00E475FB"/>
    <w:rsid w:val="00E5041B"/>
    <w:rsid w:val="00E6739A"/>
    <w:rsid w:val="00E73203"/>
    <w:rsid w:val="00E84DE4"/>
    <w:rsid w:val="00EC3E6E"/>
    <w:rsid w:val="00EC7164"/>
    <w:rsid w:val="00ED019C"/>
    <w:rsid w:val="00ED13C6"/>
    <w:rsid w:val="00EE582A"/>
    <w:rsid w:val="00F33DE4"/>
    <w:rsid w:val="00F36CB3"/>
    <w:rsid w:val="00F424E4"/>
    <w:rsid w:val="00F608AD"/>
    <w:rsid w:val="00F70F2A"/>
    <w:rsid w:val="00F80BD7"/>
    <w:rsid w:val="00FB6799"/>
    <w:rsid w:val="00FD2923"/>
    <w:rsid w:val="00FE1A10"/>
    <w:rsid w:val="00FE71C9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948B"/>
  <w15:chartTrackingRefBased/>
  <w15:docId w15:val="{30F96FD2-187F-43B9-880A-375DFFD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A3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D174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D1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@khsolc.cz" TargetMode="External"/><Relationship Id="rId5" Type="http://schemas.openxmlformats.org/officeDocument/2006/relationships/hyperlink" Target="https://www.khsolc.cz/akutni-respiracni-infek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Koutná Markéta</cp:lastModifiedBy>
  <cp:revision>2</cp:revision>
  <dcterms:created xsi:type="dcterms:W3CDTF">2022-12-30T15:11:00Z</dcterms:created>
  <dcterms:modified xsi:type="dcterms:W3CDTF">2022-12-30T15:11:00Z</dcterms:modified>
</cp:coreProperties>
</file>