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2828D" w14:textId="77777777" w:rsidR="00A22164" w:rsidRPr="00A22164" w:rsidRDefault="00A22164" w:rsidP="00A22164">
      <w:pPr>
        <w:spacing w:line="276" w:lineRule="auto"/>
        <w:jc w:val="center"/>
        <w:rPr>
          <w:b/>
          <w:spacing w:val="100"/>
          <w:sz w:val="32"/>
          <w:szCs w:val="32"/>
        </w:rPr>
      </w:pPr>
      <w:r w:rsidRPr="00A22164">
        <w:rPr>
          <w:b/>
          <w:spacing w:val="100"/>
          <w:sz w:val="32"/>
          <w:szCs w:val="32"/>
        </w:rPr>
        <w:t>HLÁŠENÍ</w:t>
      </w:r>
    </w:p>
    <w:p w14:paraId="0188C421" w14:textId="30C5CE3A" w:rsidR="00A22164" w:rsidRPr="00A22164" w:rsidRDefault="00A22164" w:rsidP="00A22164">
      <w:pPr>
        <w:jc w:val="center"/>
        <w:rPr>
          <w:b/>
        </w:rPr>
      </w:pPr>
      <w:r w:rsidRPr="00A22164">
        <w:rPr>
          <w:b/>
        </w:rPr>
        <w:t>zaměstnavatelů, kteří jsou fyzickými osobami a sami také pracují; fyzické osoby, která provozuje samostatně výdělečnou činnost, spolupracujícího manžela nebo jejich dítěte anebo dalších členů rodiny, kteří jsou zúčastněni na provozu rodinného podniku (dále jen „OSVČ“)</w:t>
      </w:r>
      <w:r w:rsidR="00C86CE4">
        <w:rPr>
          <w:b/>
        </w:rPr>
        <w:t xml:space="preserve"> – práce s azbestem, od 1. 1. 2026</w:t>
      </w:r>
    </w:p>
    <w:p w14:paraId="2D3A5A30" w14:textId="77777777" w:rsidR="00A22164" w:rsidRDefault="00A22164" w:rsidP="00A22164">
      <w:pPr>
        <w:spacing w:line="276" w:lineRule="auto"/>
        <w:jc w:val="both"/>
        <w:rPr>
          <w:i/>
          <w:sz w:val="20"/>
          <w:szCs w:val="20"/>
        </w:rPr>
      </w:pPr>
    </w:p>
    <w:p w14:paraId="762192A9" w14:textId="5DCD6F79" w:rsidR="00A22164" w:rsidRPr="00FC5D32" w:rsidRDefault="00A22164" w:rsidP="00A22164">
      <w:pPr>
        <w:spacing w:line="276" w:lineRule="auto"/>
        <w:jc w:val="both"/>
        <w:rPr>
          <w:b/>
          <w:sz w:val="20"/>
          <w:szCs w:val="20"/>
        </w:rPr>
      </w:pPr>
      <w:r w:rsidRPr="00FC5D32">
        <w:rPr>
          <w:i/>
          <w:sz w:val="20"/>
          <w:szCs w:val="20"/>
        </w:rPr>
        <w:t xml:space="preserve">ve smyslu § 41 zákona č. 258/2000 Sb., o ochraně veřejného zdraví a o změně některých souvisejících zákonů, ve znění pozdějších přepisů </w:t>
      </w:r>
      <w:r w:rsidRPr="00FC5D32">
        <w:rPr>
          <w:sz w:val="20"/>
          <w:szCs w:val="20"/>
        </w:rPr>
        <w:t xml:space="preserve">ve spojení s § 5 vyhlášky č. 432/2003 Sb., </w:t>
      </w:r>
      <w:r w:rsidRPr="00FC5D32">
        <w:rPr>
          <w:i/>
          <w:sz w:val="20"/>
          <w:szCs w:val="20"/>
        </w:rPr>
        <w:t>kterou se stanoví podmínky pro zařazování prací do kategorií, limitní hodnoty ukazatelů biologických expozičních testů, podmínky odběru biologického materiálu pro provádění biologických expozičních testů a náležitosti hlášení prací s azbestem a biologickými činiteli, ve znění pozdějších předpisů.</w:t>
      </w:r>
    </w:p>
    <w:p w14:paraId="01046518" w14:textId="77777777" w:rsidR="00A22164" w:rsidRPr="00CF381E" w:rsidRDefault="00A22164" w:rsidP="00A22164">
      <w:pPr>
        <w:spacing w:line="276" w:lineRule="auto"/>
        <w:jc w:val="both"/>
        <w:rPr>
          <w:sz w:val="20"/>
          <w:szCs w:val="20"/>
        </w:rPr>
      </w:pPr>
    </w:p>
    <w:p w14:paraId="20A6FB66" w14:textId="77777777" w:rsidR="00A22164" w:rsidRPr="00CF381E" w:rsidRDefault="00A22164" w:rsidP="00A22164">
      <w:pPr>
        <w:spacing w:line="276" w:lineRule="auto"/>
        <w:jc w:val="both"/>
        <w:rPr>
          <w:b/>
          <w:u w:val="single"/>
        </w:rPr>
      </w:pPr>
      <w:r w:rsidRPr="00CF381E">
        <w:rPr>
          <w:b/>
          <w:u w:val="single"/>
        </w:rPr>
        <w:t>Náležitosti hlášení</w:t>
      </w:r>
    </w:p>
    <w:p w14:paraId="41073BF1" w14:textId="77777777" w:rsidR="00A22164" w:rsidRPr="00CF381E" w:rsidRDefault="00A22164" w:rsidP="00A22164">
      <w:pPr>
        <w:spacing w:line="276" w:lineRule="auto"/>
        <w:jc w:val="both"/>
      </w:pPr>
    </w:p>
    <w:p w14:paraId="4D936142" w14:textId="7A67DBD5" w:rsidR="00A22164" w:rsidRPr="00CF381E" w:rsidRDefault="00A22164" w:rsidP="00A22164">
      <w:pPr>
        <w:numPr>
          <w:ilvl w:val="0"/>
          <w:numId w:val="24"/>
        </w:numPr>
        <w:spacing w:line="276" w:lineRule="auto"/>
        <w:jc w:val="both"/>
        <w:rPr>
          <w:b/>
        </w:rPr>
      </w:pPr>
      <w:bookmarkStart w:id="0" w:name="_Hlk219124853"/>
      <w:r w:rsidRPr="00CF381E">
        <w:rPr>
          <w:b/>
        </w:rPr>
        <w:t xml:space="preserve">identifikace žadatele </w:t>
      </w:r>
      <w:r w:rsidRPr="00CF381E">
        <w:rPr>
          <w:i/>
        </w:rPr>
        <w:t>(právnická osoba uvede obchodní firmu nebo název, identifikační číslo; fyzická osoba podnikající uvede jméno, příjmení, popřípadě obchodní firmu a místo podnikání;</w:t>
      </w:r>
      <w:r w:rsidRPr="00CF381E">
        <w:t xml:space="preserve"> </w:t>
      </w:r>
      <w:r w:rsidRPr="00CF381E">
        <w:rPr>
          <w:i/>
          <w:iCs/>
        </w:rPr>
        <w:t>fyzická osoba</w:t>
      </w:r>
      <w:r w:rsidRPr="00CF381E">
        <w:t xml:space="preserve"> </w:t>
      </w:r>
      <w:r w:rsidRPr="00CF381E">
        <w:rPr>
          <w:i/>
        </w:rPr>
        <w:t>uvede jméno, příjmení, datum narození a místo bydliště, dále lze uvést i jiné - nepovinné údaje, např. telefon, e-mail apod</w:t>
      </w:r>
      <w:r w:rsidRPr="00CF381E">
        <w:t>.)</w:t>
      </w:r>
    </w:p>
    <w:bookmarkEnd w:id="0"/>
    <w:p w14:paraId="2A06F4E6" w14:textId="77777777" w:rsidR="00A22164" w:rsidRPr="00CF381E" w:rsidRDefault="00A22164" w:rsidP="00A22164">
      <w:pPr>
        <w:spacing w:line="276" w:lineRule="auto"/>
        <w:jc w:val="both"/>
      </w:pPr>
    </w:p>
    <w:p w14:paraId="67EDDFD0" w14:textId="77777777" w:rsidR="00A22164" w:rsidRPr="00CF381E" w:rsidRDefault="00A22164" w:rsidP="00A22164">
      <w:pPr>
        <w:spacing w:line="276" w:lineRule="auto"/>
        <w:jc w:val="both"/>
      </w:pPr>
    </w:p>
    <w:p w14:paraId="2BB01A9C" w14:textId="77777777" w:rsidR="00A22164" w:rsidRPr="00CF381E" w:rsidRDefault="00A22164" w:rsidP="00A22164">
      <w:pPr>
        <w:spacing w:line="276" w:lineRule="auto"/>
        <w:jc w:val="both"/>
      </w:pPr>
    </w:p>
    <w:p w14:paraId="1DF9A9AB" w14:textId="77777777" w:rsidR="00A22164" w:rsidRPr="00CF381E" w:rsidRDefault="00A22164" w:rsidP="00A22164">
      <w:pPr>
        <w:spacing w:line="276" w:lineRule="auto"/>
        <w:jc w:val="both"/>
      </w:pPr>
    </w:p>
    <w:p w14:paraId="1982FEE3" w14:textId="77777777" w:rsidR="00A22164" w:rsidRPr="00CF381E" w:rsidRDefault="00A22164" w:rsidP="00A22164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CF381E">
        <w:rPr>
          <w:b/>
        </w:rPr>
        <w:t>1.  počet exponovaných osob a jejich jmenný seznam</w:t>
      </w:r>
    </w:p>
    <w:p w14:paraId="51790A74" w14:textId="77777777" w:rsidR="00A22164" w:rsidRPr="00CF381E" w:rsidRDefault="00A22164" w:rsidP="00A22164">
      <w:pPr>
        <w:spacing w:line="276" w:lineRule="auto"/>
        <w:jc w:val="both"/>
        <w:rPr>
          <w:b/>
        </w:rPr>
      </w:pPr>
    </w:p>
    <w:p w14:paraId="2B92E2A0" w14:textId="77777777" w:rsidR="00A22164" w:rsidRPr="00CF381E" w:rsidRDefault="00A22164" w:rsidP="00A22164">
      <w:pPr>
        <w:spacing w:line="276" w:lineRule="auto"/>
        <w:jc w:val="both"/>
        <w:rPr>
          <w:b/>
        </w:rPr>
      </w:pPr>
    </w:p>
    <w:p w14:paraId="3D0CEFD6" w14:textId="77777777" w:rsidR="00A22164" w:rsidRPr="00CF381E" w:rsidRDefault="00A22164" w:rsidP="00A22164">
      <w:pPr>
        <w:spacing w:line="276" w:lineRule="auto"/>
        <w:ind w:left="284"/>
        <w:jc w:val="both"/>
        <w:rPr>
          <w:b/>
        </w:rPr>
      </w:pPr>
      <w:r w:rsidRPr="00CF381E">
        <w:rPr>
          <w:b/>
        </w:rPr>
        <w:t xml:space="preserve">2. osvědčení o absolvování školení </w:t>
      </w:r>
      <w:r w:rsidRPr="00CF381E">
        <w:rPr>
          <w:b/>
          <w:color w:val="000000"/>
        </w:rPr>
        <w:t xml:space="preserve">o uplatňování správné prevence ohrožení zdraví při nakládání s azbestem u všech exponovaných osob </w:t>
      </w:r>
    </w:p>
    <w:p w14:paraId="3459CB2C" w14:textId="77777777" w:rsidR="00A22164" w:rsidRPr="00CF381E" w:rsidRDefault="00A22164" w:rsidP="00A22164">
      <w:pPr>
        <w:spacing w:line="276" w:lineRule="auto"/>
        <w:jc w:val="both"/>
      </w:pPr>
    </w:p>
    <w:p w14:paraId="73D41612" w14:textId="77777777" w:rsidR="00A22164" w:rsidRPr="00CF381E" w:rsidRDefault="00A22164" w:rsidP="00A22164">
      <w:pPr>
        <w:spacing w:line="276" w:lineRule="auto"/>
        <w:jc w:val="both"/>
      </w:pPr>
    </w:p>
    <w:p w14:paraId="2A5FAE7F" w14:textId="77777777" w:rsidR="00A22164" w:rsidRPr="00CF381E" w:rsidRDefault="00A22164" w:rsidP="00A22164">
      <w:pPr>
        <w:spacing w:line="276" w:lineRule="auto"/>
        <w:jc w:val="both"/>
      </w:pPr>
    </w:p>
    <w:p w14:paraId="33B5FEA7" w14:textId="77777777" w:rsidR="00A22164" w:rsidRPr="00CF381E" w:rsidRDefault="00A22164" w:rsidP="00A22164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CF381E">
        <w:rPr>
          <w:b/>
        </w:rPr>
        <w:t>místo výkonu prací, jejich povaha, termín započetí prací a pravděpodobná doba jejich trvání, druh a množství azbestu, vymezení kontrolovaného pásma a způsob zajištění místa výkonu prací proti vstupu nepovolaných osob</w:t>
      </w:r>
    </w:p>
    <w:p w14:paraId="67F70F34" w14:textId="77777777" w:rsidR="00A22164" w:rsidRPr="00CF381E" w:rsidRDefault="00A22164" w:rsidP="00A22164">
      <w:pPr>
        <w:spacing w:line="276" w:lineRule="auto"/>
        <w:jc w:val="both"/>
      </w:pPr>
    </w:p>
    <w:p w14:paraId="0C0F231F" w14:textId="77777777" w:rsidR="00A22164" w:rsidRPr="00CF381E" w:rsidRDefault="00A22164" w:rsidP="00A22164">
      <w:pPr>
        <w:spacing w:line="276" w:lineRule="auto"/>
        <w:jc w:val="both"/>
      </w:pPr>
    </w:p>
    <w:p w14:paraId="3BC31EF3" w14:textId="77777777" w:rsidR="00A22164" w:rsidRPr="00CF381E" w:rsidRDefault="00A22164" w:rsidP="00A22164">
      <w:pPr>
        <w:spacing w:line="276" w:lineRule="auto"/>
        <w:jc w:val="both"/>
      </w:pPr>
    </w:p>
    <w:p w14:paraId="47871D14" w14:textId="5DC91DEB" w:rsidR="00A22164" w:rsidRDefault="00A22164" w:rsidP="00A22164">
      <w:pPr>
        <w:spacing w:line="276" w:lineRule="auto"/>
        <w:jc w:val="both"/>
      </w:pPr>
    </w:p>
    <w:p w14:paraId="078D97D1" w14:textId="77777777" w:rsidR="00A22164" w:rsidRPr="00CF381E" w:rsidRDefault="00A22164" w:rsidP="00A22164">
      <w:pPr>
        <w:spacing w:line="276" w:lineRule="auto"/>
        <w:jc w:val="both"/>
      </w:pPr>
    </w:p>
    <w:p w14:paraId="25736913" w14:textId="77777777" w:rsidR="00A22164" w:rsidRPr="00CF381E" w:rsidRDefault="00A22164" w:rsidP="00A22164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CF381E">
        <w:rPr>
          <w:b/>
        </w:rPr>
        <w:t>technologické postupy, které budou používány v zájmu omezení expozice osob prachu azbestu</w:t>
      </w:r>
    </w:p>
    <w:p w14:paraId="5792CB74" w14:textId="77777777" w:rsidR="00A22164" w:rsidRPr="00CF381E" w:rsidRDefault="00A22164" w:rsidP="00A22164">
      <w:pPr>
        <w:spacing w:line="276" w:lineRule="auto"/>
        <w:jc w:val="both"/>
      </w:pPr>
    </w:p>
    <w:p w14:paraId="3593FAE8" w14:textId="77777777" w:rsidR="00A22164" w:rsidRPr="00CF381E" w:rsidRDefault="00A22164" w:rsidP="00A22164">
      <w:pPr>
        <w:spacing w:line="276" w:lineRule="auto"/>
        <w:jc w:val="both"/>
      </w:pPr>
    </w:p>
    <w:p w14:paraId="465E5B3F" w14:textId="77777777" w:rsidR="00A22164" w:rsidRPr="00CF381E" w:rsidRDefault="00A22164" w:rsidP="00A22164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CF381E">
        <w:rPr>
          <w:b/>
        </w:rPr>
        <w:t>technická a organizační opatření k zajištění ochrany zdraví osob vykonávajících práci s azbestem a materiály obsahujícími azbest a jiných osob přítomných na pracovišti a v blízkosti pracoviště, kde dochází nebo může docházet k expozici azbestu</w:t>
      </w:r>
    </w:p>
    <w:p w14:paraId="2CDF6079" w14:textId="77777777" w:rsidR="00A22164" w:rsidRPr="00CF381E" w:rsidRDefault="00A22164" w:rsidP="00A22164">
      <w:pPr>
        <w:spacing w:line="276" w:lineRule="auto"/>
        <w:jc w:val="both"/>
      </w:pPr>
    </w:p>
    <w:p w14:paraId="1084BA9B" w14:textId="77777777" w:rsidR="00A22164" w:rsidRPr="00CF381E" w:rsidRDefault="00A22164" w:rsidP="00A22164">
      <w:pPr>
        <w:spacing w:line="276" w:lineRule="auto"/>
        <w:jc w:val="both"/>
      </w:pPr>
    </w:p>
    <w:p w14:paraId="09C57E7C" w14:textId="77777777" w:rsidR="00A22164" w:rsidRPr="00CF381E" w:rsidRDefault="00A22164" w:rsidP="00A22164">
      <w:pPr>
        <w:spacing w:line="276" w:lineRule="auto"/>
        <w:jc w:val="both"/>
      </w:pPr>
    </w:p>
    <w:p w14:paraId="78921CC2" w14:textId="77777777" w:rsidR="00A22164" w:rsidRPr="00CF381E" w:rsidRDefault="00A22164" w:rsidP="00A22164">
      <w:pPr>
        <w:spacing w:line="276" w:lineRule="auto"/>
        <w:jc w:val="both"/>
      </w:pPr>
    </w:p>
    <w:p w14:paraId="186623C8" w14:textId="77777777" w:rsidR="00A22164" w:rsidRPr="00CF381E" w:rsidRDefault="00A22164" w:rsidP="00A22164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CF381E">
        <w:rPr>
          <w:b/>
        </w:rPr>
        <w:t>vybavení osob pracujících v kontrolovaném pásmu ochranným pracovním oděvem a osobními ochrannými pracovními prostředky k zamezení expozice azbestu dýchacím ústrojím, místo a způsob jejich ukládání, zajištění jejich čištění, praní a kontroly jejich funkčnosti po použití, popřípadě způsob jejich likvidace</w:t>
      </w:r>
    </w:p>
    <w:p w14:paraId="7F75BABD" w14:textId="77777777" w:rsidR="00A22164" w:rsidRPr="00CF381E" w:rsidRDefault="00A22164" w:rsidP="00A22164">
      <w:pPr>
        <w:spacing w:line="276" w:lineRule="auto"/>
        <w:jc w:val="both"/>
      </w:pPr>
    </w:p>
    <w:p w14:paraId="6289EC34" w14:textId="77777777" w:rsidR="00A22164" w:rsidRPr="00CF381E" w:rsidRDefault="00A22164" w:rsidP="00A22164">
      <w:pPr>
        <w:spacing w:line="276" w:lineRule="auto"/>
        <w:jc w:val="both"/>
      </w:pPr>
    </w:p>
    <w:p w14:paraId="6037775B" w14:textId="77777777" w:rsidR="00A22164" w:rsidRPr="00CF381E" w:rsidRDefault="00A22164" w:rsidP="00A22164">
      <w:pPr>
        <w:spacing w:line="276" w:lineRule="auto"/>
        <w:jc w:val="both"/>
      </w:pPr>
    </w:p>
    <w:p w14:paraId="4AEAD08C" w14:textId="77777777" w:rsidR="00A22164" w:rsidRPr="00CF381E" w:rsidRDefault="00A22164" w:rsidP="00A22164">
      <w:pPr>
        <w:spacing w:line="276" w:lineRule="auto"/>
        <w:jc w:val="both"/>
      </w:pPr>
    </w:p>
    <w:p w14:paraId="2D4F79AE" w14:textId="77777777" w:rsidR="00A22164" w:rsidRPr="00CF381E" w:rsidRDefault="00A22164" w:rsidP="00A22164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CF381E">
        <w:rPr>
          <w:b/>
        </w:rPr>
        <w:t>rozsah a způsob uplatňování režimových opatření, zejména zákazu jídla, pití a kouření v prostorech, kde je nebezpečí expozice azbestu</w:t>
      </w:r>
    </w:p>
    <w:p w14:paraId="5CFBD47D" w14:textId="77777777" w:rsidR="00A22164" w:rsidRPr="00CF381E" w:rsidRDefault="00A22164" w:rsidP="00A22164">
      <w:pPr>
        <w:spacing w:line="276" w:lineRule="auto"/>
        <w:jc w:val="both"/>
      </w:pPr>
    </w:p>
    <w:p w14:paraId="441395CD" w14:textId="77777777" w:rsidR="00A22164" w:rsidRPr="00CF381E" w:rsidRDefault="00A22164" w:rsidP="00A22164">
      <w:pPr>
        <w:spacing w:line="276" w:lineRule="auto"/>
        <w:jc w:val="both"/>
      </w:pPr>
    </w:p>
    <w:p w14:paraId="07751928" w14:textId="77777777" w:rsidR="00A22164" w:rsidRPr="00CF381E" w:rsidRDefault="00A22164" w:rsidP="00A22164">
      <w:pPr>
        <w:spacing w:line="276" w:lineRule="auto"/>
        <w:jc w:val="both"/>
      </w:pPr>
    </w:p>
    <w:p w14:paraId="3252D086" w14:textId="77777777" w:rsidR="00A22164" w:rsidRPr="00CF381E" w:rsidRDefault="00A22164" w:rsidP="00A22164">
      <w:pPr>
        <w:spacing w:line="276" w:lineRule="auto"/>
        <w:jc w:val="both"/>
      </w:pPr>
    </w:p>
    <w:p w14:paraId="2E1678FA" w14:textId="77777777" w:rsidR="00A22164" w:rsidRPr="00CF381E" w:rsidRDefault="00A22164" w:rsidP="00A22164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CF381E">
        <w:rPr>
          <w:b/>
        </w:rPr>
        <w:t>způsob manipulace s odpady obsahujícími azbest, popis určených prostředků a způsob technologie jejich sbírání a odstraňování z pracoviště</w:t>
      </w:r>
    </w:p>
    <w:p w14:paraId="2F2BCF8F" w14:textId="77777777" w:rsidR="00A22164" w:rsidRPr="00CF381E" w:rsidRDefault="00A22164" w:rsidP="00A22164">
      <w:pPr>
        <w:spacing w:line="276" w:lineRule="auto"/>
        <w:jc w:val="both"/>
      </w:pPr>
    </w:p>
    <w:p w14:paraId="3EC67864" w14:textId="77777777" w:rsidR="00A22164" w:rsidRPr="00CF381E" w:rsidRDefault="00A22164" w:rsidP="00A22164">
      <w:pPr>
        <w:spacing w:line="276" w:lineRule="auto"/>
        <w:jc w:val="both"/>
        <w:rPr>
          <w:b/>
        </w:rPr>
      </w:pPr>
    </w:p>
    <w:p w14:paraId="62EF6B0E" w14:textId="77777777" w:rsidR="00A22164" w:rsidRPr="00CF381E" w:rsidRDefault="00A22164" w:rsidP="00A22164">
      <w:pPr>
        <w:spacing w:line="276" w:lineRule="auto"/>
        <w:jc w:val="both"/>
        <w:rPr>
          <w:b/>
        </w:rPr>
      </w:pPr>
    </w:p>
    <w:p w14:paraId="15EAE7CF" w14:textId="77777777" w:rsidR="00A22164" w:rsidRPr="00CF381E" w:rsidRDefault="00A22164" w:rsidP="00A22164">
      <w:pPr>
        <w:spacing w:line="276" w:lineRule="auto"/>
        <w:jc w:val="both"/>
        <w:rPr>
          <w:b/>
        </w:rPr>
      </w:pPr>
    </w:p>
    <w:p w14:paraId="6FCB9D01" w14:textId="77777777" w:rsidR="00A22164" w:rsidRPr="00CF381E" w:rsidRDefault="00A22164" w:rsidP="00A22164">
      <w:pPr>
        <w:numPr>
          <w:ilvl w:val="0"/>
          <w:numId w:val="24"/>
        </w:numPr>
        <w:spacing w:line="276" w:lineRule="auto"/>
        <w:jc w:val="both"/>
        <w:rPr>
          <w:b/>
        </w:rPr>
      </w:pPr>
      <w:r w:rsidRPr="00CF381E">
        <w:rPr>
          <w:b/>
        </w:rPr>
        <w:t>způsob zajištění kontroly koncentrace azbestu v pracovním ovzduší</w:t>
      </w:r>
    </w:p>
    <w:p w14:paraId="71532107" w14:textId="77777777" w:rsidR="00A22164" w:rsidRPr="00CF381E" w:rsidRDefault="00A22164" w:rsidP="00A22164">
      <w:pPr>
        <w:spacing w:line="276" w:lineRule="auto"/>
        <w:jc w:val="both"/>
      </w:pPr>
    </w:p>
    <w:p w14:paraId="1D26F884" w14:textId="77777777" w:rsidR="00A22164" w:rsidRPr="00CF381E" w:rsidRDefault="00A22164" w:rsidP="00A22164">
      <w:pPr>
        <w:spacing w:line="276" w:lineRule="auto"/>
        <w:jc w:val="both"/>
      </w:pPr>
    </w:p>
    <w:p w14:paraId="7B1893E0" w14:textId="77777777" w:rsidR="00A22164" w:rsidRPr="00CF381E" w:rsidRDefault="00A22164" w:rsidP="00A22164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EDF3DB" w14:textId="77777777" w:rsidR="00A22164" w:rsidRPr="00CF381E" w:rsidRDefault="00A22164" w:rsidP="00A22164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BB0FF95" w14:textId="4DF17319" w:rsidR="00A22164" w:rsidRPr="00CF381E" w:rsidRDefault="00A22164" w:rsidP="00A22164">
      <w:pPr>
        <w:jc w:val="both"/>
        <w:rPr>
          <w:b/>
        </w:rPr>
      </w:pPr>
      <w:r w:rsidRPr="00CF381E">
        <w:rPr>
          <w:b/>
        </w:rPr>
        <w:t>Datum podání: __________________</w:t>
      </w:r>
      <w:r>
        <w:rPr>
          <w:b/>
        </w:rPr>
        <w:t>________</w:t>
      </w:r>
      <w:r w:rsidRPr="00CF381E">
        <w:rPr>
          <w:b/>
        </w:rPr>
        <w:t xml:space="preserve">                                                                               </w:t>
      </w:r>
    </w:p>
    <w:p w14:paraId="3049EE0B" w14:textId="77777777" w:rsidR="00A22164" w:rsidRPr="00CF381E" w:rsidRDefault="00A22164" w:rsidP="00A22164">
      <w:pPr>
        <w:jc w:val="both"/>
      </w:pPr>
    </w:p>
    <w:p w14:paraId="1F3DD997" w14:textId="783103C6" w:rsidR="00A22164" w:rsidRPr="00CF381E" w:rsidRDefault="00A22164" w:rsidP="00A22164">
      <w:pPr>
        <w:jc w:val="both"/>
        <w:rPr>
          <w:b/>
        </w:rPr>
      </w:pPr>
      <w:r w:rsidRPr="00CF381E">
        <w:rPr>
          <w:b/>
        </w:rPr>
        <w:t>Podpis podatele: _________________</w:t>
      </w:r>
      <w:r>
        <w:rPr>
          <w:b/>
        </w:rPr>
        <w:t>________</w:t>
      </w:r>
    </w:p>
    <w:p w14:paraId="22D1352C" w14:textId="77777777" w:rsidR="00A22164" w:rsidRPr="00CF381E" w:rsidRDefault="00A22164" w:rsidP="00A22164">
      <w:pPr>
        <w:jc w:val="both"/>
        <w:rPr>
          <w:b/>
        </w:rPr>
      </w:pPr>
    </w:p>
    <w:p w14:paraId="4EF19F1E" w14:textId="77777777" w:rsidR="00A22164" w:rsidRPr="00CF381E" w:rsidRDefault="00A22164" w:rsidP="00A22164">
      <w:pPr>
        <w:jc w:val="both"/>
      </w:pPr>
      <w:r w:rsidRPr="00CF381E">
        <w:rPr>
          <w:b/>
        </w:rPr>
        <w:t xml:space="preserve">*Přílohy : </w:t>
      </w:r>
      <w:r w:rsidRPr="00CF381E">
        <w:t xml:space="preserve">   plná moc</w:t>
      </w:r>
    </w:p>
    <w:p w14:paraId="26721C57" w14:textId="77777777" w:rsidR="00A22164" w:rsidRPr="00CF381E" w:rsidRDefault="00A22164" w:rsidP="00A22164">
      <w:pPr>
        <w:jc w:val="both"/>
      </w:pPr>
      <w:r w:rsidRPr="00CF381E">
        <w:rPr>
          <w:b/>
        </w:rPr>
        <w:t xml:space="preserve">                     </w:t>
      </w:r>
      <w:r w:rsidRPr="00CF381E">
        <w:t xml:space="preserve">osvědčení o absolvování školení </w:t>
      </w:r>
    </w:p>
    <w:p w14:paraId="191D2C65" w14:textId="6F3ED79B" w:rsidR="00A22164" w:rsidRPr="00CF381E" w:rsidRDefault="00A22164" w:rsidP="00A22164">
      <w:pPr>
        <w:jc w:val="both"/>
      </w:pPr>
      <w:r w:rsidRPr="00CF381E">
        <w:t xml:space="preserve">                      </w:t>
      </w:r>
    </w:p>
    <w:p w14:paraId="0F3CEFEB" w14:textId="77777777" w:rsidR="00A22164" w:rsidRPr="00A22164" w:rsidRDefault="00A22164" w:rsidP="00A22164">
      <w:pPr>
        <w:jc w:val="both"/>
        <w:rPr>
          <w:sz w:val="20"/>
          <w:szCs w:val="20"/>
        </w:rPr>
      </w:pPr>
      <w:r w:rsidRPr="00A22164">
        <w:rPr>
          <w:sz w:val="20"/>
          <w:szCs w:val="20"/>
        </w:rPr>
        <w:t xml:space="preserve">*Nehodící se škrtněte                                                                                                                                        </w:t>
      </w:r>
    </w:p>
    <w:p w14:paraId="056046F7" w14:textId="77777777" w:rsidR="00A22164" w:rsidRDefault="00A22164" w:rsidP="00A22164">
      <w:pPr>
        <w:pStyle w:val="Zkladntext"/>
        <w:rPr>
          <w:i w:val="0"/>
          <w:sz w:val="22"/>
          <w:szCs w:val="22"/>
        </w:rPr>
      </w:pPr>
    </w:p>
    <w:sectPr w:rsidR="00A22164" w:rsidSect="00A22164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3836"/>
    <w:multiLevelType w:val="hybridMultilevel"/>
    <w:tmpl w:val="3E4C3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4E27"/>
    <w:multiLevelType w:val="hybridMultilevel"/>
    <w:tmpl w:val="20ACB844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1240"/>
    <w:multiLevelType w:val="hybridMultilevel"/>
    <w:tmpl w:val="6056414E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E6759"/>
    <w:multiLevelType w:val="hybridMultilevel"/>
    <w:tmpl w:val="9C34DCCC"/>
    <w:lvl w:ilvl="0" w:tplc="1A8CC52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482911"/>
    <w:multiLevelType w:val="hybridMultilevel"/>
    <w:tmpl w:val="3E28E44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511995"/>
    <w:multiLevelType w:val="hybridMultilevel"/>
    <w:tmpl w:val="4BBAB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7F21"/>
    <w:multiLevelType w:val="hybridMultilevel"/>
    <w:tmpl w:val="E690C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B41C4"/>
    <w:multiLevelType w:val="hybridMultilevel"/>
    <w:tmpl w:val="CD98D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94AB9"/>
    <w:multiLevelType w:val="hybridMultilevel"/>
    <w:tmpl w:val="A7F885A0"/>
    <w:lvl w:ilvl="0" w:tplc="7E94816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712585"/>
    <w:multiLevelType w:val="hybridMultilevel"/>
    <w:tmpl w:val="3E082B7C"/>
    <w:lvl w:ilvl="0" w:tplc="B42EE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78575C"/>
    <w:multiLevelType w:val="hybridMultilevel"/>
    <w:tmpl w:val="937A35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660E0"/>
    <w:multiLevelType w:val="hybridMultilevel"/>
    <w:tmpl w:val="CB3EA01C"/>
    <w:lvl w:ilvl="0" w:tplc="011E49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8495D"/>
    <w:multiLevelType w:val="hybridMultilevel"/>
    <w:tmpl w:val="098824F4"/>
    <w:lvl w:ilvl="0" w:tplc="95DA5CC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80518"/>
    <w:multiLevelType w:val="hybridMultilevel"/>
    <w:tmpl w:val="49628D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A051B3"/>
    <w:multiLevelType w:val="hybridMultilevel"/>
    <w:tmpl w:val="0F1C00AA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20D9F"/>
    <w:multiLevelType w:val="hybridMultilevel"/>
    <w:tmpl w:val="72548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E06AD"/>
    <w:multiLevelType w:val="hybridMultilevel"/>
    <w:tmpl w:val="9F5AC78E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B09B4"/>
    <w:multiLevelType w:val="hybridMultilevel"/>
    <w:tmpl w:val="E6FCD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8359E"/>
    <w:multiLevelType w:val="hybridMultilevel"/>
    <w:tmpl w:val="544C5778"/>
    <w:lvl w:ilvl="0" w:tplc="3BB4E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30BE1"/>
    <w:multiLevelType w:val="hybridMultilevel"/>
    <w:tmpl w:val="B420C1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AF2F0D"/>
    <w:multiLevelType w:val="hybridMultilevel"/>
    <w:tmpl w:val="8F9CB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14444"/>
    <w:multiLevelType w:val="hybridMultilevel"/>
    <w:tmpl w:val="7E90F9DA"/>
    <w:lvl w:ilvl="0" w:tplc="7E94816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01E17"/>
    <w:multiLevelType w:val="hybridMultilevel"/>
    <w:tmpl w:val="AE60429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86C1E9A"/>
    <w:multiLevelType w:val="hybridMultilevel"/>
    <w:tmpl w:val="1EBEAD80"/>
    <w:lvl w:ilvl="0" w:tplc="7E9481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2"/>
  </w:num>
  <w:num w:numId="5">
    <w:abstractNumId w:val="23"/>
  </w:num>
  <w:num w:numId="6">
    <w:abstractNumId w:val="21"/>
  </w:num>
  <w:num w:numId="7">
    <w:abstractNumId w:val="13"/>
  </w:num>
  <w:num w:numId="8">
    <w:abstractNumId w:val="8"/>
  </w:num>
  <w:num w:numId="9">
    <w:abstractNumId w:val="19"/>
  </w:num>
  <w:num w:numId="10">
    <w:abstractNumId w:val="11"/>
  </w:num>
  <w:num w:numId="11">
    <w:abstractNumId w:val="6"/>
  </w:num>
  <w:num w:numId="12">
    <w:abstractNumId w:val="20"/>
  </w:num>
  <w:num w:numId="13">
    <w:abstractNumId w:val="5"/>
  </w:num>
  <w:num w:numId="14">
    <w:abstractNumId w:val="15"/>
  </w:num>
  <w:num w:numId="15">
    <w:abstractNumId w:val="2"/>
  </w:num>
  <w:num w:numId="16">
    <w:abstractNumId w:val="18"/>
  </w:num>
  <w:num w:numId="17">
    <w:abstractNumId w:val="1"/>
  </w:num>
  <w:num w:numId="18">
    <w:abstractNumId w:val="14"/>
  </w:num>
  <w:num w:numId="19">
    <w:abstractNumId w:val="16"/>
  </w:num>
  <w:num w:numId="20">
    <w:abstractNumId w:val="7"/>
  </w:num>
  <w:num w:numId="21">
    <w:abstractNumId w:val="17"/>
  </w:num>
  <w:num w:numId="22">
    <w:abstractNumId w:val="12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D4"/>
    <w:rsid w:val="000075FA"/>
    <w:rsid w:val="00051707"/>
    <w:rsid w:val="00063797"/>
    <w:rsid w:val="0009142F"/>
    <w:rsid w:val="000D1DFF"/>
    <w:rsid w:val="00123651"/>
    <w:rsid w:val="00132953"/>
    <w:rsid w:val="00134502"/>
    <w:rsid w:val="001607D4"/>
    <w:rsid w:val="0016264C"/>
    <w:rsid w:val="00177F0B"/>
    <w:rsid w:val="001A2576"/>
    <w:rsid w:val="001C096C"/>
    <w:rsid w:val="001E09E9"/>
    <w:rsid w:val="0020726B"/>
    <w:rsid w:val="00224E3A"/>
    <w:rsid w:val="00263A3E"/>
    <w:rsid w:val="002660C2"/>
    <w:rsid w:val="00273E24"/>
    <w:rsid w:val="002D1825"/>
    <w:rsid w:val="002E67CE"/>
    <w:rsid w:val="002E718E"/>
    <w:rsid w:val="002F2409"/>
    <w:rsid w:val="00320376"/>
    <w:rsid w:val="00340709"/>
    <w:rsid w:val="003557DF"/>
    <w:rsid w:val="003E04FF"/>
    <w:rsid w:val="00424C53"/>
    <w:rsid w:val="004642C5"/>
    <w:rsid w:val="00467D36"/>
    <w:rsid w:val="004D5C5F"/>
    <w:rsid w:val="00523E75"/>
    <w:rsid w:val="005C14D3"/>
    <w:rsid w:val="00624224"/>
    <w:rsid w:val="00675687"/>
    <w:rsid w:val="006F24BD"/>
    <w:rsid w:val="00740182"/>
    <w:rsid w:val="007A77CE"/>
    <w:rsid w:val="007C4686"/>
    <w:rsid w:val="00882E82"/>
    <w:rsid w:val="0088770A"/>
    <w:rsid w:val="00887FC5"/>
    <w:rsid w:val="008B44AE"/>
    <w:rsid w:val="008E5539"/>
    <w:rsid w:val="009B28F1"/>
    <w:rsid w:val="009D43E2"/>
    <w:rsid w:val="009D51C2"/>
    <w:rsid w:val="00A12D10"/>
    <w:rsid w:val="00A16C27"/>
    <w:rsid w:val="00A22164"/>
    <w:rsid w:val="00A465C0"/>
    <w:rsid w:val="00AD110B"/>
    <w:rsid w:val="00C624F8"/>
    <w:rsid w:val="00C86CE4"/>
    <w:rsid w:val="00CA682B"/>
    <w:rsid w:val="00D11B74"/>
    <w:rsid w:val="00D148CA"/>
    <w:rsid w:val="00D43CC7"/>
    <w:rsid w:val="00D75CEE"/>
    <w:rsid w:val="00DD5994"/>
    <w:rsid w:val="00DF6D06"/>
    <w:rsid w:val="00E16916"/>
    <w:rsid w:val="00E225A8"/>
    <w:rsid w:val="00E44F53"/>
    <w:rsid w:val="00E67F3F"/>
    <w:rsid w:val="00E81AC8"/>
    <w:rsid w:val="00F16FCB"/>
    <w:rsid w:val="00F50515"/>
    <w:rsid w:val="00F52640"/>
    <w:rsid w:val="00F55F67"/>
    <w:rsid w:val="00F67A06"/>
    <w:rsid w:val="00F87A0C"/>
    <w:rsid w:val="00F92698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A02CA"/>
  <w15:chartTrackingRefBased/>
  <w15:docId w15:val="{B4685509-0697-4B4B-80D9-8395F7F4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7D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607D4"/>
    <w:pPr>
      <w:jc w:val="both"/>
    </w:pPr>
    <w:rPr>
      <w:i/>
      <w:szCs w:val="20"/>
    </w:rPr>
  </w:style>
  <w:style w:type="paragraph" w:styleId="Nzev">
    <w:name w:val="Title"/>
    <w:basedOn w:val="Normln"/>
    <w:qFormat/>
    <w:rsid w:val="001607D4"/>
    <w:pPr>
      <w:ind w:left="1701"/>
      <w:jc w:val="center"/>
    </w:pPr>
    <w:rPr>
      <w:b/>
      <w:bCs/>
      <w:caps/>
      <w:spacing w:val="120"/>
      <w:sz w:val="36"/>
      <w:szCs w:val="20"/>
    </w:rPr>
  </w:style>
  <w:style w:type="paragraph" w:styleId="Podnadpis">
    <w:name w:val="Subtitle"/>
    <w:basedOn w:val="Normln"/>
    <w:qFormat/>
    <w:rsid w:val="001607D4"/>
    <w:pPr>
      <w:ind w:left="1701"/>
      <w:jc w:val="center"/>
    </w:pPr>
    <w:rPr>
      <w:b/>
      <w:bCs/>
      <w:caps/>
      <w:spacing w:val="80"/>
      <w:sz w:val="32"/>
      <w:szCs w:val="20"/>
    </w:rPr>
  </w:style>
  <w:style w:type="character" w:customStyle="1" w:styleId="ZkladntextChar">
    <w:name w:val="Základní text Char"/>
    <w:link w:val="Zkladntext"/>
    <w:rsid w:val="00177F0B"/>
    <w:rPr>
      <w:i/>
      <w:sz w:val="24"/>
    </w:rPr>
  </w:style>
  <w:style w:type="paragraph" w:styleId="Odstavecseseznamem">
    <w:name w:val="List Paragraph"/>
    <w:basedOn w:val="Normln"/>
    <w:uiPriority w:val="34"/>
    <w:qFormat/>
    <w:rsid w:val="00177F0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4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C14D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24224"/>
    <w:rPr>
      <w:rFonts w:ascii="Calibri" w:eastAsia="Calibri" w:hAnsi="Calibri" w:cs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24224"/>
    <w:rPr>
      <w:color w:val="0563C1"/>
      <w:u w:val="single"/>
    </w:rPr>
  </w:style>
  <w:style w:type="paragraph" w:customStyle="1" w:styleId="Default">
    <w:name w:val="Default"/>
    <w:rsid w:val="002660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1a5">
    <w:name w:val="h1a5"/>
    <w:rsid w:val="00224E3A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preformatted">
    <w:name w:val="preformatted"/>
    <w:rsid w:val="00A16C27"/>
  </w:style>
  <w:style w:type="character" w:customStyle="1" w:styleId="nowrap">
    <w:name w:val="nowrap"/>
    <w:rsid w:val="00A16C27"/>
  </w:style>
  <w:style w:type="paragraph" w:styleId="Normlnweb">
    <w:name w:val="Normal (Web)"/>
    <w:basedOn w:val="Normln"/>
    <w:uiPriority w:val="99"/>
    <w:semiHidden/>
    <w:unhideWhenUsed/>
    <w:rsid w:val="004D5C5F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12365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123651"/>
    <w:rPr>
      <w:rFonts w:ascii="Calibri" w:eastAsia="Calibri" w:hAnsi="Calibri"/>
      <w:sz w:val="22"/>
      <w:szCs w:val="21"/>
      <w:lang w:eastAsia="en-US"/>
    </w:rPr>
  </w:style>
  <w:style w:type="character" w:customStyle="1" w:styleId="s14">
    <w:name w:val="s14"/>
    <w:rsid w:val="00675687"/>
  </w:style>
  <w:style w:type="character" w:customStyle="1" w:styleId="s31">
    <w:name w:val="s31"/>
    <w:rsid w:val="00675687"/>
  </w:style>
  <w:style w:type="character" w:customStyle="1" w:styleId="snippet-found">
    <w:name w:val="snippet-found"/>
    <w:rsid w:val="00E16916"/>
  </w:style>
  <w:style w:type="character" w:customStyle="1" w:styleId="s5">
    <w:name w:val="s5"/>
    <w:rsid w:val="00E16916"/>
  </w:style>
  <w:style w:type="paragraph" w:styleId="Zhlav">
    <w:name w:val="header"/>
    <w:basedOn w:val="Normln"/>
    <w:link w:val="ZhlavChar"/>
    <w:unhideWhenUsed/>
    <w:rsid w:val="00A2216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22164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A22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HYGIENICKÁ STANICE</vt:lpstr>
    </vt:vector>
  </TitlesOfParts>
  <Company>KHS Olomouc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</dc:title>
  <dc:subject/>
  <dc:creator>Jana Skoupilová</dc:creator>
  <cp:keywords/>
  <dc:description/>
  <cp:lastModifiedBy>Koutná Markéta</cp:lastModifiedBy>
  <cp:revision>2</cp:revision>
  <cp:lastPrinted>2021-06-08T05:08:00Z</cp:lastPrinted>
  <dcterms:created xsi:type="dcterms:W3CDTF">2026-02-06T14:37:00Z</dcterms:created>
  <dcterms:modified xsi:type="dcterms:W3CDTF">2026-02-06T14:37:00Z</dcterms:modified>
</cp:coreProperties>
</file>